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55" w:rsidRDefault="00A02355" w:rsidP="00DB6B8F">
      <w:pPr>
        <w:pStyle w:val="3"/>
        <w:ind w:firstLine="0"/>
        <w:jc w:val="center"/>
        <w:rPr>
          <w:bCs/>
        </w:rPr>
      </w:pPr>
    </w:p>
    <w:p w:rsidR="00A02355" w:rsidRDefault="00A02355" w:rsidP="0004704A">
      <w:pPr>
        <w:pStyle w:val="3"/>
        <w:ind w:firstLine="0"/>
        <w:rPr>
          <w:bCs/>
        </w:rPr>
      </w:pPr>
    </w:p>
    <w:tbl>
      <w:tblPr>
        <w:tblpPr w:leftFromText="180" w:rightFromText="180" w:bottomFromText="200" w:horzAnchor="margin" w:tblpY="-825"/>
        <w:tblW w:w="9855" w:type="dxa"/>
        <w:tblLayout w:type="fixed"/>
        <w:tblLook w:val="04A0" w:firstRow="1" w:lastRow="0" w:firstColumn="1" w:lastColumn="0" w:noHBand="0" w:noVBand="1"/>
      </w:tblPr>
      <w:tblGrid>
        <w:gridCol w:w="4099"/>
        <w:gridCol w:w="1439"/>
        <w:gridCol w:w="4317"/>
      </w:tblGrid>
      <w:tr w:rsidR="0004704A" w:rsidRPr="0004704A" w:rsidTr="0086111C">
        <w:tc>
          <w:tcPr>
            <w:tcW w:w="4102" w:type="dxa"/>
          </w:tcPr>
          <w:p w:rsidR="0004704A" w:rsidRPr="0004704A" w:rsidRDefault="00730DCF" w:rsidP="0004704A">
            <w:pPr>
              <w:tabs>
                <w:tab w:val="center" w:pos="4153"/>
                <w:tab w:val="right" w:pos="8306"/>
              </w:tabs>
              <w:jc w:val="center"/>
              <w:rPr>
                <w:rFonts w:ascii="Century Bash" w:eastAsia="Times New Roman" w:hAnsi="Century Bash" w:cs="Times New Roman"/>
                <w:szCs w:val="20"/>
                <w:lang w:eastAsia="ru-RU"/>
              </w:rPr>
            </w:pPr>
            <w:r>
              <w:rPr>
                <w:rFonts w:eastAsia="Times New Roman" w:cs="Times New Roman"/>
                <w:noProof/>
                <w:sz w:val="24"/>
                <w:szCs w:val="24"/>
                <w:lang w:eastAsia="ru-RU"/>
              </w:rPr>
              <w:pict>
                <v:line id="Прямая соединительная линия 2"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pt,141.5pt" to="488.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" o:allowincell="f" strokeweight="2.25pt"/>
              </w:pict>
            </w:r>
          </w:p>
          <w:p w:rsidR="0004704A" w:rsidRPr="0004704A" w:rsidRDefault="0004704A" w:rsidP="0004704A">
            <w:pPr>
              <w:tabs>
                <w:tab w:val="center" w:pos="4677"/>
                <w:tab w:val="right" w:pos="9355"/>
              </w:tabs>
              <w:jc w:val="center"/>
              <w:rPr>
                <w:rFonts w:ascii="Century Bash" w:eastAsia="Times New Roman" w:hAnsi="Century Bash" w:cs="Times New Roman"/>
                <w:sz w:val="26"/>
                <w:szCs w:val="26"/>
              </w:rPr>
            </w:pPr>
            <w:r w:rsidRPr="0004704A">
              <w:rPr>
                <w:rFonts w:ascii="Century Bash" w:eastAsia="Times New Roman" w:hAnsi="Century Bash" w:cs="Times New Roman"/>
                <w:sz w:val="26"/>
                <w:szCs w:val="26"/>
              </w:rPr>
              <w:t>Баш</w:t>
            </w:r>
            <w:proofErr w:type="gramStart"/>
            <w:r w:rsidRPr="0004704A">
              <w:rPr>
                <w:rFonts w:ascii="Century Bash" w:eastAsia="Times New Roman" w:hAnsi="Century Bash" w:cs="Times New Roman"/>
                <w:sz w:val="26"/>
                <w:szCs w:val="26"/>
                <w:lang w:val="en-US"/>
              </w:rPr>
              <w:t>k</w:t>
            </w:r>
            <w:proofErr w:type="spellStart"/>
            <w:proofErr w:type="gramEnd"/>
            <w:r w:rsidRPr="0004704A">
              <w:rPr>
                <w:rFonts w:ascii="Century Bash" w:eastAsia="Times New Roman" w:hAnsi="Century Bash" w:cs="Times New Roman"/>
                <w:sz w:val="26"/>
                <w:szCs w:val="26"/>
              </w:rPr>
              <w:t>ортостан</w:t>
            </w:r>
            <w:proofErr w:type="spellEnd"/>
            <w:r w:rsidRPr="0004704A">
              <w:rPr>
                <w:rFonts w:ascii="Century Bash" w:eastAsia="Times New Roman" w:hAnsi="Century Bash" w:cs="Times New Roman"/>
                <w:sz w:val="26"/>
                <w:szCs w:val="26"/>
              </w:rPr>
              <w:t xml:space="preserve"> Республика</w:t>
            </w:r>
            <w:r w:rsidRPr="0004704A">
              <w:rPr>
                <w:rFonts w:ascii="Century Bash" w:eastAsia="Times New Roman" w:hAnsi="Century Bash" w:cs="Times New Roman"/>
                <w:sz w:val="26"/>
                <w:szCs w:val="26"/>
                <w:lang w:val="en-US"/>
              </w:rPr>
              <w:t>h</w:t>
            </w:r>
            <w:r w:rsidRPr="0004704A">
              <w:rPr>
                <w:rFonts w:ascii="Century Bash" w:eastAsia="Times New Roman" w:hAnsi="Century Bash" w:cs="Times New Roman"/>
                <w:sz w:val="26"/>
                <w:szCs w:val="26"/>
              </w:rPr>
              <w:t>ы</w:t>
            </w:r>
          </w:p>
          <w:p w:rsidR="0004704A" w:rsidRPr="0004704A" w:rsidRDefault="0004704A" w:rsidP="0004704A">
            <w:pPr>
              <w:tabs>
                <w:tab w:val="center" w:pos="4153"/>
                <w:tab w:val="right" w:pos="8306"/>
              </w:tabs>
              <w:jc w:val="center"/>
              <w:rPr>
                <w:rFonts w:ascii="Century Bash" w:eastAsia="Times New Roman" w:hAnsi="Century Bash" w:cs="Times New Roman"/>
                <w:sz w:val="26"/>
                <w:szCs w:val="26"/>
                <w:lang w:eastAsia="ru-RU"/>
              </w:rPr>
            </w:pPr>
            <w:proofErr w:type="spellStart"/>
            <w:r w:rsidRPr="0004704A">
              <w:rPr>
                <w:rFonts w:eastAsia="Times New Roman" w:cs="Times New Roman"/>
                <w:sz w:val="26"/>
                <w:szCs w:val="26"/>
                <w:lang w:eastAsia="ru-RU"/>
              </w:rPr>
              <w:t>Ауыр</w:t>
            </w:r>
            <w:proofErr w:type="spellEnd"/>
            <w:r w:rsidRPr="0004704A">
              <w:rPr>
                <w:rFonts w:eastAsia="Times New Roman" w:cs="Times New Roman"/>
                <w:sz w:val="26"/>
                <w:szCs w:val="26"/>
                <w:lang w:val="be-BY" w:eastAsia="ru-RU"/>
              </w:rPr>
              <w:t>ғ</w:t>
            </w:r>
            <w:r w:rsidRPr="0004704A">
              <w:rPr>
                <w:rFonts w:eastAsia="Times New Roman" w:cs="Times New Roman"/>
                <w:sz w:val="26"/>
                <w:szCs w:val="26"/>
                <w:lang w:eastAsia="ru-RU"/>
              </w:rPr>
              <w:t>азы</w:t>
            </w:r>
            <w:r w:rsidRPr="0004704A">
              <w:rPr>
                <w:rFonts w:ascii="Century Bash" w:eastAsia="Times New Roman" w:hAnsi="Century Bash" w:cs="Times New Roman"/>
                <w:sz w:val="26"/>
                <w:szCs w:val="26"/>
              </w:rPr>
              <w:t xml:space="preserve"> районы </w:t>
            </w:r>
            <w:proofErr w:type="spellStart"/>
            <w:r w:rsidRPr="0004704A">
              <w:rPr>
                <w:rFonts w:ascii="Century Bash" w:eastAsia="Times New Roman" w:hAnsi="Century Bash" w:cs="Times New Roman"/>
                <w:sz w:val="26"/>
                <w:szCs w:val="26"/>
                <w:lang w:eastAsia="ru-RU"/>
              </w:rPr>
              <w:t>муниципаль</w:t>
            </w:r>
            <w:proofErr w:type="spellEnd"/>
            <w:r w:rsidRPr="0004704A">
              <w:rPr>
                <w:rFonts w:ascii="Century Bash" w:eastAsia="Times New Roman" w:hAnsi="Century Bash" w:cs="Times New Roman"/>
                <w:sz w:val="26"/>
                <w:szCs w:val="26"/>
                <w:lang w:eastAsia="ru-RU"/>
              </w:rPr>
              <w:t xml:space="preserve"> </w:t>
            </w:r>
            <w:proofErr w:type="spellStart"/>
            <w:r w:rsidRPr="0004704A">
              <w:rPr>
                <w:rFonts w:ascii="Century Bash" w:eastAsia="Times New Roman" w:hAnsi="Century Bash" w:cs="Times New Roman"/>
                <w:sz w:val="26"/>
                <w:szCs w:val="26"/>
                <w:lang w:eastAsia="ru-RU"/>
              </w:rPr>
              <w:t>районыны</w:t>
            </w:r>
            <w:proofErr w:type="spellEnd"/>
            <w:proofErr w:type="gramStart"/>
            <w:r w:rsidRPr="0004704A">
              <w:rPr>
                <w:rFonts w:ascii="Century Bash" w:eastAsia="Times New Roman" w:hAnsi="Century Bash" w:cs="Times New Roman"/>
                <w:sz w:val="26"/>
                <w:szCs w:val="26"/>
                <w:lang w:val="en-US" w:eastAsia="ru-RU"/>
              </w:rPr>
              <w:t>n</w:t>
            </w:r>
            <w:proofErr w:type="gramEnd"/>
            <w:r w:rsidRPr="0004704A">
              <w:rPr>
                <w:rFonts w:ascii="Century Bash" w:eastAsia="Times New Roman" w:hAnsi="Century Bash" w:cs="Times New Roman"/>
                <w:sz w:val="26"/>
                <w:szCs w:val="26"/>
                <w:lang w:eastAsia="ru-RU"/>
              </w:rPr>
              <w:t xml:space="preserve"> </w:t>
            </w:r>
            <w:proofErr w:type="spellStart"/>
            <w:r w:rsidRPr="0004704A">
              <w:rPr>
                <w:rFonts w:ascii="Century Bash" w:eastAsia="Times New Roman" w:hAnsi="Century Bash" w:cs="Times New Roman"/>
                <w:sz w:val="26"/>
                <w:szCs w:val="26"/>
                <w:lang w:eastAsia="ru-RU"/>
              </w:rPr>
              <w:t>Биш</w:t>
            </w:r>
            <w:proofErr w:type="spellEnd"/>
            <w:r w:rsidRPr="0004704A">
              <w:rPr>
                <w:rFonts w:eastAsia="Times New Roman" w:cs="Times New Roman"/>
                <w:sz w:val="26"/>
                <w:szCs w:val="26"/>
                <w:lang w:val="en-US" w:eastAsia="ru-RU"/>
              </w:rPr>
              <w:t>k</w:t>
            </w:r>
            <w:proofErr w:type="spellStart"/>
            <w:r w:rsidRPr="0004704A">
              <w:rPr>
                <w:rFonts w:ascii="Century Bash" w:eastAsia="Times New Roman" w:hAnsi="Century Bash" w:cs="Times New Roman"/>
                <w:sz w:val="26"/>
                <w:szCs w:val="26"/>
                <w:lang w:eastAsia="ru-RU"/>
              </w:rPr>
              <w:t>а</w:t>
            </w:r>
            <w:r w:rsidRPr="0004704A">
              <w:rPr>
                <w:rFonts w:eastAsia="Times New Roman" w:cs="Times New Roman"/>
                <w:sz w:val="26"/>
                <w:szCs w:val="26"/>
                <w:lang w:eastAsia="ru-RU"/>
              </w:rPr>
              <w:t>йы</w:t>
            </w:r>
            <w:r w:rsidRPr="0004704A">
              <w:rPr>
                <w:rFonts w:ascii="Century Bash" w:eastAsia="Times New Roman" w:hAnsi="Century Bash" w:cs="Times New Roman"/>
                <w:sz w:val="26"/>
                <w:szCs w:val="26"/>
                <w:lang w:eastAsia="ru-RU"/>
              </w:rPr>
              <w:t>н</w:t>
            </w:r>
            <w:proofErr w:type="spellEnd"/>
            <w:r w:rsidRPr="0004704A">
              <w:rPr>
                <w:rFonts w:ascii="Century Bash" w:eastAsia="Times New Roman" w:hAnsi="Century Bash" w:cs="Times New Roman"/>
                <w:sz w:val="26"/>
                <w:szCs w:val="26"/>
                <w:lang w:eastAsia="ru-RU"/>
              </w:rPr>
              <w:t xml:space="preserve"> </w:t>
            </w:r>
            <w:proofErr w:type="spellStart"/>
            <w:r w:rsidRPr="0004704A">
              <w:rPr>
                <w:rFonts w:ascii="Century Bash" w:eastAsia="Times New Roman" w:hAnsi="Century Bash" w:cs="Times New Roman"/>
                <w:sz w:val="26"/>
                <w:szCs w:val="26"/>
                <w:lang w:eastAsia="ru-RU"/>
              </w:rPr>
              <w:t>ауыл</w:t>
            </w:r>
            <w:proofErr w:type="spellEnd"/>
            <w:r w:rsidRPr="0004704A">
              <w:rPr>
                <w:rFonts w:ascii="Century Bash" w:eastAsia="Times New Roman" w:hAnsi="Century Bash" w:cs="Times New Roman"/>
                <w:sz w:val="26"/>
                <w:szCs w:val="26"/>
                <w:lang w:eastAsia="ru-RU"/>
              </w:rPr>
              <w:t xml:space="preserve"> советы </w:t>
            </w:r>
            <w:proofErr w:type="spellStart"/>
            <w:r w:rsidRPr="0004704A">
              <w:rPr>
                <w:rFonts w:ascii="Century Bash" w:eastAsia="Times New Roman" w:hAnsi="Century Bash" w:cs="Times New Roman"/>
                <w:sz w:val="26"/>
                <w:szCs w:val="26"/>
                <w:lang w:eastAsia="ru-RU"/>
              </w:rPr>
              <w:t>ауыл</w:t>
            </w:r>
            <w:proofErr w:type="spellEnd"/>
            <w:r w:rsidRPr="0004704A">
              <w:rPr>
                <w:rFonts w:ascii="Century Bash" w:eastAsia="Times New Roman" w:hAnsi="Century Bash" w:cs="Times New Roman"/>
                <w:sz w:val="26"/>
                <w:szCs w:val="26"/>
                <w:lang w:eastAsia="ru-RU"/>
              </w:rPr>
              <w:t xml:space="preserve"> бил</w:t>
            </w:r>
            <w:r w:rsidRPr="0004704A">
              <w:rPr>
                <w:rFonts w:ascii="Century Bash" w:eastAsia="Times New Roman" w:hAnsi="Century Bash" w:cs="Times New Roman"/>
                <w:sz w:val="26"/>
                <w:szCs w:val="26"/>
                <w:lang w:val="en-US" w:eastAsia="ru-RU"/>
              </w:rPr>
              <w:t>e</w:t>
            </w:r>
            <w:r w:rsidRPr="0004704A">
              <w:rPr>
                <w:rFonts w:ascii="Century Bash" w:eastAsia="Times New Roman" w:hAnsi="Century Bash" w:cs="Times New Roman"/>
                <w:sz w:val="26"/>
                <w:szCs w:val="26"/>
                <w:lang w:eastAsia="ru-RU"/>
              </w:rPr>
              <w:t>м</w:t>
            </w:r>
            <w:r w:rsidRPr="0004704A">
              <w:rPr>
                <w:rFonts w:ascii="Century Bash" w:eastAsia="Times New Roman" w:hAnsi="Century Bash" w:cs="Times New Roman"/>
                <w:sz w:val="26"/>
                <w:szCs w:val="26"/>
                <w:lang w:val="en-US" w:eastAsia="ru-RU"/>
              </w:rPr>
              <w:t>eh</w:t>
            </w:r>
            <w:r w:rsidRPr="0004704A">
              <w:rPr>
                <w:rFonts w:ascii="Century Bash" w:eastAsia="Times New Roman" w:hAnsi="Century Bash" w:cs="Times New Roman"/>
                <w:sz w:val="26"/>
                <w:szCs w:val="26"/>
                <w:lang w:eastAsia="ru-RU"/>
              </w:rPr>
              <w:t>е Советы</w:t>
            </w:r>
          </w:p>
          <w:p w:rsidR="0004704A" w:rsidRPr="0004704A" w:rsidRDefault="0004704A" w:rsidP="0004704A">
            <w:pPr>
              <w:tabs>
                <w:tab w:val="center" w:pos="4153"/>
                <w:tab w:val="right" w:pos="8306"/>
              </w:tabs>
              <w:rPr>
                <w:rFonts w:ascii="Century Bash" w:eastAsia="Times New Roman" w:hAnsi="Century Bash" w:cs="Times New Roman"/>
                <w:sz w:val="16"/>
                <w:szCs w:val="20"/>
                <w:lang w:eastAsia="ru-RU"/>
              </w:rPr>
            </w:pPr>
          </w:p>
          <w:p w:rsidR="0004704A" w:rsidRPr="0004704A" w:rsidRDefault="0004704A" w:rsidP="0004704A">
            <w:pPr>
              <w:tabs>
                <w:tab w:val="center" w:pos="4153"/>
                <w:tab w:val="right" w:pos="8306"/>
              </w:tabs>
              <w:jc w:val="center"/>
              <w:rPr>
                <w:rFonts w:ascii="Century Bash" w:eastAsia="Times New Roman" w:hAnsi="Century Bash" w:cs="Times New Roman"/>
                <w:sz w:val="14"/>
                <w:szCs w:val="20"/>
                <w:lang w:eastAsia="ru-RU"/>
              </w:rPr>
            </w:pPr>
          </w:p>
          <w:p w:rsidR="0004704A" w:rsidRPr="0004704A" w:rsidRDefault="0004704A" w:rsidP="0004704A">
            <w:pPr>
              <w:tabs>
                <w:tab w:val="center" w:pos="4153"/>
                <w:tab w:val="right" w:pos="8306"/>
              </w:tabs>
              <w:jc w:val="center"/>
              <w:rPr>
                <w:rFonts w:ascii="Century Bash" w:eastAsia="Times New Roman" w:hAnsi="Century Bash" w:cs="Times New Roman"/>
                <w:sz w:val="14"/>
                <w:szCs w:val="20"/>
                <w:lang w:eastAsia="ru-RU"/>
              </w:rPr>
            </w:pPr>
            <w:r w:rsidRPr="0004704A">
              <w:rPr>
                <w:rFonts w:ascii="Century Bash" w:eastAsia="Times New Roman" w:hAnsi="Century Bash" w:cs="Times New Roman"/>
                <w:sz w:val="14"/>
                <w:szCs w:val="20"/>
                <w:lang w:eastAsia="ru-RU"/>
              </w:rPr>
              <w:t xml:space="preserve">453485, </w:t>
            </w:r>
            <w:r w:rsidRPr="0004704A">
              <w:rPr>
                <w:rFonts w:eastAsia="Times New Roman" w:cs="Times New Roman"/>
                <w:szCs w:val="20"/>
                <w:lang w:eastAsia="ru-RU"/>
              </w:rPr>
              <w:t xml:space="preserve"> </w:t>
            </w:r>
            <w:proofErr w:type="spellStart"/>
            <w:r w:rsidRPr="0004704A">
              <w:rPr>
                <w:rFonts w:eastAsia="Times New Roman" w:cs="Times New Roman"/>
                <w:sz w:val="16"/>
                <w:szCs w:val="16"/>
                <w:lang w:eastAsia="ru-RU"/>
              </w:rPr>
              <w:t>Ауыр</w:t>
            </w:r>
            <w:proofErr w:type="spellEnd"/>
            <w:r w:rsidRPr="0004704A">
              <w:rPr>
                <w:rFonts w:eastAsia="Times New Roman" w:cs="Times New Roman"/>
                <w:sz w:val="16"/>
                <w:szCs w:val="16"/>
                <w:lang w:val="be-BY" w:eastAsia="ru-RU"/>
              </w:rPr>
              <w:t>ғ</w:t>
            </w:r>
            <w:r w:rsidRPr="0004704A">
              <w:rPr>
                <w:rFonts w:eastAsia="Times New Roman" w:cs="Times New Roman"/>
                <w:sz w:val="16"/>
                <w:szCs w:val="16"/>
                <w:lang w:eastAsia="ru-RU"/>
              </w:rPr>
              <w:t>азы</w:t>
            </w:r>
            <w:r w:rsidRPr="0004704A">
              <w:rPr>
                <w:rFonts w:ascii="Century Bash" w:eastAsia="Times New Roman" w:hAnsi="Century Bash" w:cs="Times New Roman"/>
                <w:sz w:val="14"/>
                <w:szCs w:val="20"/>
                <w:lang w:eastAsia="ru-RU"/>
              </w:rPr>
              <w:t xml:space="preserve">  районы,  </w:t>
            </w:r>
            <w:proofErr w:type="spellStart"/>
            <w:r w:rsidRPr="0004704A">
              <w:rPr>
                <w:rFonts w:ascii="Century Bash" w:eastAsia="Times New Roman" w:hAnsi="Century Bash" w:cs="Times New Roman"/>
                <w:sz w:val="14"/>
                <w:szCs w:val="20"/>
                <w:lang w:eastAsia="ru-RU"/>
              </w:rPr>
              <w:t>Биш</w:t>
            </w:r>
            <w:proofErr w:type="spellEnd"/>
            <w:proofErr w:type="gramStart"/>
            <w:r w:rsidRPr="0004704A">
              <w:rPr>
                <w:rFonts w:ascii="Century Bash" w:eastAsia="Times New Roman" w:hAnsi="Century Bash" w:cs="Times New Roman"/>
                <w:sz w:val="14"/>
                <w:szCs w:val="20"/>
                <w:lang w:val="en-US" w:eastAsia="ru-RU"/>
              </w:rPr>
              <w:t>k</w:t>
            </w:r>
            <w:proofErr w:type="spellStart"/>
            <w:proofErr w:type="gramEnd"/>
            <w:r w:rsidRPr="0004704A">
              <w:rPr>
                <w:rFonts w:ascii="Century Bash" w:eastAsia="Times New Roman" w:hAnsi="Century Bash" w:cs="Times New Roman"/>
                <w:sz w:val="14"/>
                <w:szCs w:val="20"/>
                <w:lang w:eastAsia="ru-RU"/>
              </w:rPr>
              <w:t>айын</w:t>
            </w:r>
            <w:proofErr w:type="spellEnd"/>
            <w:r w:rsidRPr="0004704A">
              <w:rPr>
                <w:rFonts w:ascii="Century Bash" w:eastAsia="Times New Roman" w:hAnsi="Century Bash" w:cs="Times New Roman"/>
                <w:sz w:val="24"/>
                <w:szCs w:val="20"/>
                <w:lang w:eastAsia="ru-RU"/>
              </w:rPr>
              <w:t xml:space="preserve"> </w:t>
            </w:r>
            <w:proofErr w:type="spellStart"/>
            <w:r w:rsidRPr="0004704A">
              <w:rPr>
                <w:rFonts w:ascii="Century Bash" w:eastAsia="Times New Roman" w:hAnsi="Century Bash" w:cs="Times New Roman"/>
                <w:sz w:val="14"/>
                <w:szCs w:val="20"/>
                <w:lang w:eastAsia="ru-RU"/>
              </w:rPr>
              <w:t>ауылы</w:t>
            </w:r>
            <w:proofErr w:type="spellEnd"/>
            <w:r w:rsidRPr="0004704A">
              <w:rPr>
                <w:rFonts w:ascii="Century Bash" w:eastAsia="Times New Roman" w:hAnsi="Century Bash" w:cs="Times New Roman"/>
                <w:sz w:val="14"/>
                <w:szCs w:val="20"/>
                <w:lang w:eastAsia="ru-RU"/>
              </w:rPr>
              <w:t>,</w:t>
            </w:r>
          </w:p>
          <w:p w:rsidR="0004704A" w:rsidRPr="0004704A" w:rsidRDefault="0004704A" w:rsidP="0004704A">
            <w:pPr>
              <w:tabs>
                <w:tab w:val="center" w:pos="4153"/>
                <w:tab w:val="right" w:pos="8306"/>
              </w:tabs>
              <w:jc w:val="center"/>
              <w:rPr>
                <w:rFonts w:ascii="Century Bash" w:eastAsia="Times New Roman" w:hAnsi="Century Bash" w:cs="Times New Roman"/>
                <w:sz w:val="14"/>
                <w:szCs w:val="20"/>
                <w:lang w:eastAsia="ru-RU"/>
              </w:rPr>
            </w:pPr>
            <w:r w:rsidRPr="0004704A">
              <w:rPr>
                <w:rFonts w:ascii="Century Bash" w:eastAsia="Times New Roman" w:hAnsi="Century Bash" w:cs="Times New Roman"/>
                <w:sz w:val="14"/>
                <w:szCs w:val="20"/>
                <w:lang w:eastAsia="ru-RU"/>
              </w:rPr>
              <w:t>тел.8(34745) 2-93-31</w:t>
            </w:r>
          </w:p>
        </w:tc>
        <w:tc>
          <w:tcPr>
            <w:tcW w:w="1440" w:type="dxa"/>
            <w:tcMar>
              <w:top w:w="0" w:type="dxa"/>
              <w:left w:w="0" w:type="dxa"/>
              <w:bottom w:w="0" w:type="dxa"/>
              <w:right w:w="0" w:type="dxa"/>
            </w:tcMar>
            <w:vAlign w:val="center"/>
            <w:hideMark/>
          </w:tcPr>
          <w:p w:rsidR="0004704A" w:rsidRPr="0004704A" w:rsidRDefault="0004704A" w:rsidP="0004704A">
            <w:pPr>
              <w:tabs>
                <w:tab w:val="center" w:pos="4153"/>
                <w:tab w:val="right" w:pos="8306"/>
              </w:tabs>
              <w:jc w:val="center"/>
              <w:rPr>
                <w:rFonts w:eastAsia="Times New Roman" w:cs="Times New Roman"/>
                <w:sz w:val="30"/>
                <w:szCs w:val="20"/>
                <w:lang w:eastAsia="ru-RU"/>
              </w:rPr>
            </w:pPr>
            <w:r w:rsidRPr="0004704A">
              <w:rPr>
                <w:rFonts w:eastAsia="Times New Roman" w:cs="Times New Roman"/>
                <w:noProof/>
                <w:sz w:val="24"/>
                <w:szCs w:val="20"/>
                <w:lang w:eastAsia="ru-RU"/>
              </w:rPr>
              <w:drawing>
                <wp:inline distT="0" distB="0" distL="0" distR="0" wp14:anchorId="5390E578" wp14:editId="78BFFC64">
                  <wp:extent cx="972820" cy="972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480" t="18491" r="10559"/>
                          <a:stretch>
                            <a:fillRect/>
                          </a:stretch>
                        </pic:blipFill>
                        <pic:spPr bwMode="auto">
                          <a:xfrm>
                            <a:off x="0" y="0"/>
                            <a:ext cx="972820" cy="972820"/>
                          </a:xfrm>
                          <a:prstGeom prst="rect">
                            <a:avLst/>
                          </a:prstGeom>
                          <a:noFill/>
                          <a:ln>
                            <a:noFill/>
                          </a:ln>
                        </pic:spPr>
                      </pic:pic>
                    </a:graphicData>
                  </a:graphic>
                </wp:inline>
              </w:drawing>
            </w:r>
          </w:p>
        </w:tc>
        <w:tc>
          <w:tcPr>
            <w:tcW w:w="4320" w:type="dxa"/>
          </w:tcPr>
          <w:p w:rsidR="0004704A" w:rsidRPr="0004704A" w:rsidRDefault="0004704A" w:rsidP="0004704A">
            <w:pPr>
              <w:tabs>
                <w:tab w:val="center" w:pos="4153"/>
                <w:tab w:val="right" w:pos="8306"/>
              </w:tabs>
              <w:jc w:val="center"/>
              <w:rPr>
                <w:rFonts w:ascii="Century Bash" w:eastAsia="Times New Roman" w:hAnsi="Century Bash" w:cs="Times New Roman"/>
                <w:szCs w:val="20"/>
                <w:lang w:eastAsia="ru-RU"/>
              </w:rPr>
            </w:pPr>
          </w:p>
          <w:p w:rsidR="0004704A" w:rsidRPr="0004704A" w:rsidRDefault="0004704A" w:rsidP="0004704A">
            <w:pPr>
              <w:tabs>
                <w:tab w:val="center" w:pos="4153"/>
                <w:tab w:val="right" w:pos="8306"/>
              </w:tabs>
              <w:jc w:val="center"/>
              <w:rPr>
                <w:rFonts w:ascii="Century Bash" w:eastAsia="Times New Roman" w:hAnsi="Century Bash" w:cs="Times New Roman"/>
                <w:sz w:val="26"/>
                <w:szCs w:val="26"/>
                <w:lang w:eastAsia="ru-RU"/>
              </w:rPr>
            </w:pPr>
            <w:r w:rsidRPr="0004704A">
              <w:rPr>
                <w:rFonts w:ascii="Century Bash" w:eastAsia="Times New Roman" w:hAnsi="Century Bash" w:cs="Times New Roman"/>
                <w:sz w:val="26"/>
                <w:szCs w:val="26"/>
                <w:lang w:eastAsia="ru-RU"/>
              </w:rPr>
              <w:t xml:space="preserve">Совет </w:t>
            </w:r>
            <w:r w:rsidRPr="0004704A">
              <w:rPr>
                <w:rFonts w:eastAsia="Times New Roman" w:cs="Times New Roman"/>
                <w:sz w:val="26"/>
                <w:szCs w:val="26"/>
                <w:lang w:eastAsia="ru-RU"/>
              </w:rPr>
              <w:t>С</w:t>
            </w:r>
            <w:r w:rsidRPr="0004704A">
              <w:rPr>
                <w:rFonts w:ascii="Century Bash" w:eastAsia="Times New Roman" w:hAnsi="Century Bash" w:cs="Times New Roman"/>
                <w:sz w:val="26"/>
                <w:szCs w:val="26"/>
                <w:lang w:eastAsia="ru-RU"/>
              </w:rPr>
              <w:t>ельского поселения Бишкаинский сельсовет муниципального района Аургазинский район</w:t>
            </w:r>
          </w:p>
          <w:p w:rsidR="0004704A" w:rsidRPr="0004704A" w:rsidRDefault="0004704A" w:rsidP="0004704A">
            <w:pPr>
              <w:tabs>
                <w:tab w:val="center" w:pos="4153"/>
                <w:tab w:val="right" w:pos="8306"/>
              </w:tabs>
              <w:jc w:val="center"/>
              <w:rPr>
                <w:rFonts w:ascii="Century Bash" w:eastAsia="Times New Roman" w:hAnsi="Century Bash" w:cs="Times New Roman"/>
                <w:sz w:val="26"/>
                <w:szCs w:val="26"/>
                <w:lang w:eastAsia="ru-RU"/>
              </w:rPr>
            </w:pPr>
            <w:r w:rsidRPr="0004704A">
              <w:rPr>
                <w:rFonts w:ascii="Century Bash" w:eastAsia="Times New Roman" w:hAnsi="Century Bash" w:cs="Times New Roman"/>
                <w:sz w:val="26"/>
                <w:szCs w:val="26"/>
                <w:lang w:eastAsia="ru-RU"/>
              </w:rPr>
              <w:t>Республики Башкортостан</w:t>
            </w:r>
          </w:p>
          <w:p w:rsidR="0004704A" w:rsidRPr="0004704A" w:rsidRDefault="0004704A" w:rsidP="0004704A">
            <w:pPr>
              <w:tabs>
                <w:tab w:val="center" w:pos="4153"/>
                <w:tab w:val="right" w:pos="8306"/>
              </w:tabs>
              <w:jc w:val="right"/>
              <w:rPr>
                <w:rFonts w:ascii="Century Bash" w:eastAsia="Times New Roman" w:hAnsi="Century Bash" w:cs="Times New Roman"/>
                <w:sz w:val="16"/>
                <w:szCs w:val="20"/>
                <w:lang w:eastAsia="ru-RU"/>
              </w:rPr>
            </w:pPr>
          </w:p>
          <w:p w:rsidR="0004704A" w:rsidRPr="0004704A" w:rsidRDefault="0004704A" w:rsidP="0004704A">
            <w:pPr>
              <w:tabs>
                <w:tab w:val="center" w:pos="4153"/>
                <w:tab w:val="right" w:pos="8306"/>
              </w:tabs>
              <w:jc w:val="center"/>
              <w:rPr>
                <w:rFonts w:ascii="Century Bash" w:eastAsia="Times New Roman" w:hAnsi="Century Bash" w:cs="Times New Roman"/>
                <w:sz w:val="14"/>
                <w:szCs w:val="20"/>
                <w:lang w:eastAsia="ru-RU"/>
              </w:rPr>
            </w:pPr>
            <w:r w:rsidRPr="0004704A">
              <w:rPr>
                <w:rFonts w:ascii="Century Bash" w:eastAsia="Times New Roman" w:hAnsi="Century Bash" w:cs="Times New Roman"/>
                <w:sz w:val="14"/>
                <w:szCs w:val="20"/>
                <w:lang w:eastAsia="ru-RU"/>
              </w:rPr>
              <w:t xml:space="preserve">453485, Аургазинский район, </w:t>
            </w:r>
            <w:proofErr w:type="spellStart"/>
            <w:r w:rsidRPr="0004704A">
              <w:rPr>
                <w:rFonts w:ascii="Century Bash" w:eastAsia="Times New Roman" w:hAnsi="Century Bash" w:cs="Times New Roman"/>
                <w:sz w:val="14"/>
                <w:szCs w:val="20"/>
                <w:lang w:eastAsia="ru-RU"/>
              </w:rPr>
              <w:t>с</w:t>
            </w:r>
            <w:proofErr w:type="gramStart"/>
            <w:r w:rsidRPr="0004704A">
              <w:rPr>
                <w:rFonts w:ascii="Century Bash" w:eastAsia="Times New Roman" w:hAnsi="Century Bash" w:cs="Times New Roman"/>
                <w:sz w:val="14"/>
                <w:szCs w:val="20"/>
                <w:lang w:eastAsia="ru-RU"/>
              </w:rPr>
              <w:t>.Б</w:t>
            </w:r>
            <w:proofErr w:type="gramEnd"/>
            <w:r w:rsidRPr="0004704A">
              <w:rPr>
                <w:rFonts w:ascii="Century Bash" w:eastAsia="Times New Roman" w:hAnsi="Century Bash" w:cs="Times New Roman"/>
                <w:sz w:val="14"/>
                <w:szCs w:val="20"/>
                <w:lang w:eastAsia="ru-RU"/>
              </w:rPr>
              <w:t>ишкаин</w:t>
            </w:r>
            <w:proofErr w:type="spellEnd"/>
            <w:r w:rsidRPr="0004704A">
              <w:rPr>
                <w:rFonts w:ascii="Century Bash" w:eastAsia="Times New Roman" w:hAnsi="Century Bash" w:cs="Times New Roman"/>
                <w:sz w:val="14"/>
                <w:szCs w:val="20"/>
                <w:lang w:eastAsia="ru-RU"/>
              </w:rPr>
              <w:t xml:space="preserve">, </w:t>
            </w:r>
          </w:p>
          <w:p w:rsidR="0004704A" w:rsidRPr="0004704A" w:rsidRDefault="0004704A" w:rsidP="0004704A">
            <w:pPr>
              <w:tabs>
                <w:tab w:val="center" w:pos="4153"/>
                <w:tab w:val="right" w:pos="8306"/>
              </w:tabs>
              <w:jc w:val="center"/>
              <w:rPr>
                <w:rFonts w:ascii="Century Bash" w:eastAsia="Times New Roman" w:hAnsi="Century Bash" w:cs="Times New Roman"/>
                <w:sz w:val="14"/>
                <w:szCs w:val="20"/>
                <w:lang w:eastAsia="ru-RU"/>
              </w:rPr>
            </w:pPr>
            <w:r w:rsidRPr="0004704A">
              <w:rPr>
                <w:rFonts w:ascii="Century Bash" w:eastAsia="Times New Roman" w:hAnsi="Century Bash" w:cs="Times New Roman"/>
                <w:sz w:val="14"/>
                <w:szCs w:val="20"/>
                <w:lang w:eastAsia="ru-RU"/>
              </w:rPr>
              <w:t xml:space="preserve">ул. </w:t>
            </w:r>
            <w:proofErr w:type="gramStart"/>
            <w:r w:rsidRPr="0004704A">
              <w:rPr>
                <w:rFonts w:ascii="Century Bash" w:eastAsia="Times New Roman" w:hAnsi="Century Bash" w:cs="Times New Roman"/>
                <w:sz w:val="14"/>
                <w:szCs w:val="20"/>
                <w:lang w:eastAsia="ru-RU"/>
              </w:rPr>
              <w:t>Выездная</w:t>
            </w:r>
            <w:proofErr w:type="gramEnd"/>
            <w:r w:rsidRPr="0004704A">
              <w:rPr>
                <w:rFonts w:ascii="Century Bash" w:eastAsia="Times New Roman" w:hAnsi="Century Bash" w:cs="Times New Roman"/>
                <w:sz w:val="14"/>
                <w:szCs w:val="20"/>
                <w:lang w:eastAsia="ru-RU"/>
              </w:rPr>
              <w:t>, 19 тел. 8(34745)2-93-31</w:t>
            </w:r>
          </w:p>
        </w:tc>
      </w:tr>
    </w:tbl>
    <w:p w:rsidR="0004704A" w:rsidRPr="0004704A" w:rsidRDefault="0004704A" w:rsidP="0004704A">
      <w:pPr>
        <w:jc w:val="center"/>
        <w:rPr>
          <w:rFonts w:eastAsia="Times New Roman" w:cs="Times New Roman"/>
          <w:bCs/>
          <w:szCs w:val="20"/>
          <w:lang w:eastAsia="ru-RU"/>
        </w:rPr>
      </w:pPr>
      <w:r>
        <w:rPr>
          <w:rFonts w:eastAsia="Times New Roman" w:cs="Times New Roman"/>
          <w:bCs/>
          <w:szCs w:val="20"/>
          <w:lang w:eastAsia="ru-RU"/>
        </w:rPr>
        <w:t>РЕ</w:t>
      </w:r>
      <w:r w:rsidRPr="0004704A">
        <w:rPr>
          <w:rFonts w:eastAsia="Times New Roman" w:cs="Times New Roman"/>
          <w:bCs/>
          <w:szCs w:val="20"/>
          <w:lang w:eastAsia="ru-RU"/>
        </w:rPr>
        <w:t>ШЕНИЕ</w:t>
      </w:r>
    </w:p>
    <w:p w:rsidR="0004704A" w:rsidRPr="0004704A" w:rsidRDefault="0004704A" w:rsidP="0004704A">
      <w:pPr>
        <w:jc w:val="center"/>
        <w:rPr>
          <w:rFonts w:eastAsia="Times New Roman" w:cs="Times New Roman"/>
          <w:bCs/>
          <w:szCs w:val="20"/>
          <w:lang w:eastAsia="ru-RU"/>
        </w:rPr>
      </w:pPr>
      <w:r w:rsidRPr="0004704A">
        <w:rPr>
          <w:rFonts w:eastAsia="Times New Roman" w:cs="Times New Roman"/>
          <w:bCs/>
          <w:szCs w:val="20"/>
          <w:lang w:eastAsia="ru-RU"/>
        </w:rPr>
        <w:t>Совета муниципального района Аургазинский район</w:t>
      </w:r>
    </w:p>
    <w:p w:rsidR="0004704A" w:rsidRDefault="0004704A" w:rsidP="0004704A">
      <w:pPr>
        <w:jc w:val="center"/>
        <w:rPr>
          <w:rFonts w:eastAsia="Times New Roman" w:cs="Times New Roman"/>
          <w:bCs/>
          <w:szCs w:val="20"/>
          <w:lang w:eastAsia="ru-RU"/>
        </w:rPr>
      </w:pPr>
      <w:r w:rsidRPr="0004704A">
        <w:rPr>
          <w:rFonts w:eastAsia="Times New Roman" w:cs="Times New Roman"/>
          <w:bCs/>
          <w:szCs w:val="20"/>
          <w:lang w:eastAsia="ru-RU"/>
        </w:rPr>
        <w:t>Республики Башкортостан</w:t>
      </w:r>
    </w:p>
    <w:p w:rsidR="0004704A" w:rsidRPr="0004704A" w:rsidRDefault="0004704A" w:rsidP="0004704A">
      <w:pPr>
        <w:jc w:val="center"/>
        <w:rPr>
          <w:rFonts w:eastAsia="Times New Roman" w:cs="Times New Roman"/>
          <w:bCs/>
          <w:szCs w:val="20"/>
          <w:lang w:eastAsia="ru-RU"/>
        </w:rP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r w:rsidR="0004704A">
        <w:rPr>
          <w:b/>
        </w:rPr>
        <w:t>Бишкаинский</w:t>
      </w:r>
      <w:r w:rsidRPr="0007653D">
        <w:rPr>
          <w:b/>
        </w:rPr>
        <w:t xml:space="preserve">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30</w:t>
      </w:r>
      <w:r w:rsidR="00AB744F">
        <w:t xml:space="preserve"> октября </w:t>
      </w:r>
      <w:r>
        <w:t>2014 г</w:t>
      </w:r>
      <w:r w:rsidR="00720196">
        <w:t>ода</w:t>
      </w:r>
      <w:r>
        <w:t xml:space="preserve"> № 139-з «О внесении изменений в Закон Республики Башкортостан «О местном самоуправлении в Республике Башкортостан», Совет муниципального района Аургазинский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r w:rsidR="0004704A">
        <w:t>Бишкаинский</w:t>
      </w:r>
      <w: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2016 года</w:t>
      </w:r>
      <w:r>
        <w:t>.</w:t>
      </w:r>
    </w:p>
    <w:p w:rsidR="0007653D" w:rsidRDefault="0007653D" w:rsidP="0004704A">
      <w:pPr>
        <w:ind w:firstLine="708"/>
        <w:jc w:val="both"/>
      </w:pPr>
      <w:r>
        <w:t>3.</w:t>
      </w:r>
      <w:r w:rsidR="0004704A" w:rsidRPr="0004704A">
        <w:t>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Республики Башкортостан (</w:t>
      </w:r>
      <w:hyperlink r:id="rId10" w:history="1">
        <w:r w:rsidR="0004704A" w:rsidRPr="00BD136D">
          <w:rPr>
            <w:rStyle w:val="ab"/>
          </w:rPr>
          <w:t>www.bishkain.ru</w:t>
        </w:r>
      </w:hyperlink>
      <w:r w:rsidR="0004704A" w:rsidRPr="0004704A">
        <w:t>).</w:t>
      </w:r>
    </w:p>
    <w:p w:rsidR="0004704A" w:rsidRDefault="0004704A" w:rsidP="0004704A">
      <w:pPr>
        <w:ind w:firstLine="708"/>
        <w:jc w:val="both"/>
      </w:pPr>
    </w:p>
    <w:p w:rsidR="0004704A" w:rsidRPr="0004704A" w:rsidRDefault="0004704A" w:rsidP="0004704A">
      <w:pPr>
        <w:jc w:val="both"/>
        <w:rPr>
          <w:rFonts w:eastAsia="Times New Roman" w:cs="Times New Roman"/>
          <w:szCs w:val="20"/>
          <w:lang w:eastAsia="ru-RU"/>
        </w:rPr>
      </w:pPr>
      <w:r w:rsidRPr="0004704A">
        <w:rPr>
          <w:rFonts w:eastAsia="Times New Roman" w:cs="Times New Roman"/>
          <w:szCs w:val="20"/>
          <w:lang w:eastAsia="ru-RU"/>
        </w:rPr>
        <w:t>Глава сельского поселения</w:t>
      </w:r>
    </w:p>
    <w:p w:rsidR="0004704A" w:rsidRPr="0004704A" w:rsidRDefault="0004704A" w:rsidP="0004704A">
      <w:pPr>
        <w:jc w:val="both"/>
        <w:rPr>
          <w:rFonts w:eastAsia="Times New Roman" w:cs="Times New Roman"/>
          <w:szCs w:val="20"/>
          <w:lang w:eastAsia="ru-RU"/>
        </w:rPr>
      </w:pPr>
      <w:r w:rsidRPr="0004704A">
        <w:rPr>
          <w:rFonts w:eastAsia="Times New Roman" w:cs="Times New Roman"/>
          <w:szCs w:val="20"/>
          <w:lang w:eastAsia="ru-RU"/>
        </w:rPr>
        <w:t>Бишкаинский сельсовет</w:t>
      </w:r>
    </w:p>
    <w:p w:rsidR="0004704A" w:rsidRPr="0004704A" w:rsidRDefault="0004704A" w:rsidP="0004704A">
      <w:pPr>
        <w:jc w:val="both"/>
        <w:rPr>
          <w:rFonts w:eastAsia="Times New Roman" w:cs="Times New Roman"/>
          <w:szCs w:val="20"/>
          <w:lang w:eastAsia="ru-RU"/>
        </w:rPr>
      </w:pPr>
      <w:r w:rsidRPr="0004704A">
        <w:rPr>
          <w:rFonts w:eastAsia="Times New Roman" w:cs="Times New Roman"/>
          <w:szCs w:val="20"/>
          <w:lang w:eastAsia="ru-RU"/>
        </w:rPr>
        <w:t>муниципального района</w:t>
      </w:r>
    </w:p>
    <w:p w:rsidR="0004704A" w:rsidRPr="0004704A" w:rsidRDefault="0004704A" w:rsidP="0004704A">
      <w:pPr>
        <w:jc w:val="both"/>
        <w:rPr>
          <w:rFonts w:eastAsia="Times New Roman" w:cs="Times New Roman"/>
          <w:szCs w:val="20"/>
          <w:lang w:eastAsia="ru-RU"/>
        </w:rPr>
      </w:pPr>
      <w:r w:rsidRPr="0004704A">
        <w:rPr>
          <w:rFonts w:eastAsia="Times New Roman" w:cs="Times New Roman"/>
          <w:szCs w:val="20"/>
          <w:lang w:eastAsia="ru-RU"/>
        </w:rPr>
        <w:t>Аургазинский район</w:t>
      </w:r>
    </w:p>
    <w:p w:rsidR="0004704A" w:rsidRPr="0004704A" w:rsidRDefault="0004704A" w:rsidP="0004704A">
      <w:pPr>
        <w:jc w:val="both"/>
        <w:rPr>
          <w:rFonts w:eastAsia="Times New Roman" w:cs="Times New Roman"/>
          <w:szCs w:val="20"/>
          <w:lang w:eastAsia="ru-RU"/>
        </w:rPr>
      </w:pPr>
      <w:r w:rsidRPr="0004704A">
        <w:rPr>
          <w:rFonts w:eastAsia="Times New Roman" w:cs="Times New Roman"/>
          <w:szCs w:val="20"/>
          <w:lang w:eastAsia="ru-RU"/>
        </w:rPr>
        <w:t xml:space="preserve">Республики Башкортостан </w:t>
      </w:r>
      <w:r w:rsidRPr="0004704A">
        <w:rPr>
          <w:rFonts w:eastAsia="Times New Roman" w:cs="Times New Roman"/>
          <w:szCs w:val="20"/>
          <w:lang w:eastAsia="ru-RU"/>
        </w:rPr>
        <w:tab/>
      </w:r>
      <w:r w:rsidRPr="0004704A">
        <w:rPr>
          <w:rFonts w:eastAsia="Times New Roman" w:cs="Times New Roman"/>
          <w:szCs w:val="20"/>
          <w:lang w:eastAsia="ru-RU"/>
        </w:rPr>
        <w:tab/>
      </w:r>
      <w:r w:rsidRPr="0004704A">
        <w:rPr>
          <w:rFonts w:eastAsia="Times New Roman" w:cs="Times New Roman"/>
          <w:szCs w:val="20"/>
          <w:lang w:eastAsia="ru-RU"/>
        </w:rPr>
        <w:tab/>
      </w:r>
      <w:r w:rsidRPr="0004704A">
        <w:rPr>
          <w:rFonts w:eastAsia="Times New Roman" w:cs="Times New Roman"/>
          <w:szCs w:val="20"/>
          <w:lang w:eastAsia="ru-RU"/>
        </w:rPr>
        <w:tab/>
      </w:r>
      <w:r w:rsidRPr="0004704A">
        <w:rPr>
          <w:rFonts w:eastAsia="Times New Roman" w:cs="Times New Roman"/>
          <w:szCs w:val="20"/>
          <w:lang w:eastAsia="ru-RU"/>
        </w:rPr>
        <w:tab/>
      </w:r>
      <w:r w:rsidRPr="0004704A">
        <w:rPr>
          <w:rFonts w:eastAsia="Times New Roman" w:cs="Times New Roman"/>
          <w:szCs w:val="20"/>
          <w:lang w:eastAsia="ru-RU"/>
        </w:rPr>
        <w:tab/>
        <w:t>В.А. Евстафьев</w:t>
      </w:r>
    </w:p>
    <w:p w:rsidR="0004704A" w:rsidRPr="0004704A" w:rsidRDefault="0004704A" w:rsidP="0004704A">
      <w:pPr>
        <w:jc w:val="both"/>
        <w:rPr>
          <w:rFonts w:eastAsia="Times New Roman" w:cs="Times New Roman"/>
          <w:szCs w:val="20"/>
          <w:lang w:eastAsia="ru-RU"/>
        </w:rPr>
      </w:pPr>
    </w:p>
    <w:p w:rsidR="0004704A" w:rsidRPr="0004704A" w:rsidRDefault="0004704A" w:rsidP="0004704A">
      <w:pPr>
        <w:jc w:val="both"/>
        <w:rPr>
          <w:rFonts w:eastAsia="Times New Roman" w:cs="Times New Roman"/>
          <w:szCs w:val="20"/>
          <w:lang w:eastAsia="ru-RU"/>
        </w:rPr>
      </w:pPr>
      <w:r w:rsidRPr="0004704A">
        <w:rPr>
          <w:rFonts w:eastAsia="Times New Roman" w:cs="Times New Roman"/>
          <w:szCs w:val="20"/>
          <w:lang w:eastAsia="ru-RU"/>
        </w:rPr>
        <w:t>с. Бишкаин</w:t>
      </w:r>
    </w:p>
    <w:p w:rsidR="0004704A" w:rsidRPr="0004704A" w:rsidRDefault="0004704A" w:rsidP="0004704A">
      <w:pPr>
        <w:rPr>
          <w:rFonts w:eastAsia="Times New Roman" w:cs="Times New Roman"/>
          <w:bCs/>
          <w:szCs w:val="20"/>
          <w:lang w:eastAsia="ru-RU"/>
        </w:rPr>
      </w:pPr>
      <w:r w:rsidRPr="0004704A">
        <w:rPr>
          <w:rFonts w:eastAsia="Times New Roman" w:cs="Times New Roman"/>
          <w:bCs/>
          <w:szCs w:val="20"/>
          <w:lang w:eastAsia="ru-RU"/>
        </w:rPr>
        <w:t>23 декабря 2015 года</w:t>
      </w:r>
    </w:p>
    <w:p w:rsidR="00AD00CC" w:rsidRPr="0004704A" w:rsidRDefault="0004704A" w:rsidP="0004704A">
      <w:pPr>
        <w:rPr>
          <w:rFonts w:eastAsia="Times New Roman" w:cs="Times New Roman"/>
          <w:bCs/>
          <w:szCs w:val="20"/>
          <w:lang w:eastAsia="ru-RU"/>
        </w:rPr>
      </w:pPr>
      <w:r w:rsidRPr="0004704A">
        <w:rPr>
          <w:rFonts w:eastAsia="Times New Roman" w:cs="Times New Roman"/>
          <w:bCs/>
          <w:szCs w:val="20"/>
          <w:lang w:eastAsia="ru-RU"/>
        </w:rPr>
        <w:t xml:space="preserve">№ </w:t>
      </w:r>
      <w:r>
        <w:rPr>
          <w:rFonts w:eastAsia="Times New Roman" w:cs="Times New Roman"/>
          <w:bCs/>
          <w:szCs w:val="20"/>
          <w:lang w:eastAsia="ru-RU"/>
        </w:rPr>
        <w:t>3</w:t>
      </w:r>
      <w:r w:rsidR="00C86B3F">
        <w:rPr>
          <w:rFonts w:eastAsia="Times New Roman" w:cs="Times New Roman"/>
          <w:bCs/>
          <w:szCs w:val="20"/>
          <w:lang w:eastAsia="ru-RU"/>
        </w:rPr>
        <w:t>7</w:t>
      </w:r>
      <w:bookmarkStart w:id="0" w:name="_GoBack"/>
      <w:bookmarkEnd w:id="0"/>
    </w:p>
    <w:p w:rsidR="00A02355" w:rsidRDefault="00A02355" w:rsidP="00DB6B8F">
      <w:pPr>
        <w:jc w:val="center"/>
        <w:rPr>
          <w:b/>
        </w:rPr>
      </w:pPr>
    </w:p>
    <w:p w:rsidR="001C7ACF" w:rsidRDefault="001C7ACF" w:rsidP="00DB6B8F">
      <w:pPr>
        <w:jc w:val="center"/>
        <w:rPr>
          <w:b/>
        </w:rPr>
      </w:pPr>
      <w:r>
        <w:rPr>
          <w:b/>
        </w:rPr>
        <w:lastRenderedPageBreak/>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04704A">
        <w:rPr>
          <w:b/>
        </w:rPr>
        <w:t>Бишкаинский</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583E5D">
        <w:t>главы</w:t>
      </w:r>
      <w:r>
        <w:t xml:space="preserve"> муниципального района Аургазинский район Республики Башкортостан </w:t>
      </w:r>
      <w:proofErr w:type="spellStart"/>
      <w:r>
        <w:t>Худайбердина</w:t>
      </w:r>
      <w:proofErr w:type="spellEnd"/>
      <w:r w:rsidR="00DB6B8F">
        <w:t xml:space="preserve"> </w:t>
      </w:r>
      <w:proofErr w:type="spellStart"/>
      <w:r>
        <w:t>Минуллы</w:t>
      </w:r>
      <w:proofErr w:type="spellEnd"/>
      <w:r w:rsidR="00DB6B8F">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r w:rsidR="0004704A">
        <w:t>Бишкаинский</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04704A">
        <w:t>Бишкаинский</w:t>
      </w:r>
      <w:r>
        <w:t xml:space="preserve"> сельсовет муниципального района Аургазинский район Республики Башкортостан</w:t>
      </w:r>
      <w:r w:rsidR="00EB710D">
        <w:t xml:space="preserve"> </w:t>
      </w:r>
      <w:r w:rsidR="0004704A">
        <w:t>Евстафьева</w:t>
      </w:r>
      <w:proofErr w:type="gramEnd"/>
      <w:r w:rsidR="0004704A">
        <w:t xml:space="preserve"> Владимира Александровича</w:t>
      </w:r>
      <w:r>
        <w:t>, действующе</w:t>
      </w:r>
      <w:r w:rsidR="002002C5">
        <w:t>й</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 осуществление муниципального </w:t>
      </w:r>
      <w:proofErr w:type="gramStart"/>
      <w:r w:rsidRPr="00056663">
        <w:rPr>
          <w:rFonts w:eastAsia="Times New Roman" w:cs="Times New Roman"/>
          <w:color w:val="000000"/>
          <w:szCs w:val="28"/>
          <w:lang w:eastAsia="ru-RU"/>
        </w:rPr>
        <w:t>контроля за</w:t>
      </w:r>
      <w:proofErr w:type="gramEnd"/>
      <w:r w:rsidRPr="00056663">
        <w:rPr>
          <w:rFonts w:eastAsia="Times New Roman" w:cs="Times New Roman"/>
          <w:color w:val="000000"/>
          <w:szCs w:val="28"/>
          <w:lang w:eastAsia="ru-RU"/>
        </w:rPr>
        <w:t xml:space="preserve"> обеспечением сохранности автомобильных дорог местного значения</w:t>
      </w:r>
      <w:r w:rsidR="00DB6B8F">
        <w:rPr>
          <w:rFonts w:eastAsia="Times New Roman" w:cs="Times New Roman"/>
          <w:color w:val="000000"/>
          <w:szCs w:val="28"/>
          <w:lang w:eastAsia="ru-RU"/>
        </w:rPr>
        <w:t xml:space="preserve"> </w:t>
      </w:r>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lastRenderedPageBreak/>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04704A">
        <w:t>Бишкаинский</w:t>
      </w:r>
      <w:r>
        <w:t xml:space="preserve"> сельсовет муниципального района Аургазинский район Республики Башкортостан для осуществления переданных полномочий.</w:t>
      </w:r>
    </w:p>
    <w:p w:rsidR="0004704A" w:rsidRDefault="0004704A" w:rsidP="00DB6B8F">
      <w:pPr>
        <w:jc w:val="center"/>
        <w:rPr>
          <w:b/>
        </w:rPr>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lastRenderedPageBreak/>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Default="004D58D1" w:rsidP="00DB6B8F">
      <w:pPr>
        <w:ind w:firstLine="708"/>
        <w:jc w:val="both"/>
        <w:rPr>
          <w:sz w:val="18"/>
          <w:szCs w:val="18"/>
        </w:rPr>
      </w:pPr>
      <w:r>
        <w:t>3.2. Объем иных межбюджетных трансфертов, необходимых для осуществления передаваемых полномочий Поселению определяется</w:t>
      </w:r>
      <w:r w:rsidR="0068662E">
        <w:t xml:space="preserve"> в соответствии с </w:t>
      </w:r>
      <w:r w:rsidR="000264C9">
        <w:t xml:space="preserve">Методикой </w:t>
      </w:r>
      <w:r w:rsidR="000264C9" w:rsidRPr="000264C9">
        <w:t>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t>,</w:t>
      </w:r>
    </w:p>
    <w:p w:rsidR="0068662E" w:rsidRDefault="0068662E" w:rsidP="00DB6B8F">
      <w:pPr>
        <w:jc w:val="both"/>
      </w:pPr>
      <w:proofErr w:type="gramStart"/>
      <w:r>
        <w:t>утвержденн</w:t>
      </w:r>
      <w:r w:rsidR="000264C9">
        <w:t>ой</w:t>
      </w:r>
      <w:proofErr w:type="gramEnd"/>
      <w:r>
        <w:t xml:space="preserve"> решением Совета муниципального района  Аургазинский район от </w:t>
      </w:r>
      <w:r w:rsidR="000264C9">
        <w:t>24</w:t>
      </w:r>
      <w:r>
        <w:t xml:space="preserve"> декабря 2014 года № </w:t>
      </w:r>
      <w:r w:rsidR="00EC6E9F">
        <w:t>24/</w:t>
      </w:r>
      <w:r w:rsidR="00AD3C44">
        <w:t>8</w:t>
      </w:r>
      <w:r>
        <w:t>.</w:t>
      </w:r>
    </w:p>
    <w:p w:rsidR="004D58D1" w:rsidRDefault="004D58D1" w:rsidP="00DB6B8F">
      <w:pPr>
        <w:ind w:firstLine="708"/>
        <w:jc w:val="both"/>
        <w:rPr>
          <w:szCs w:val="28"/>
        </w:rPr>
      </w:pPr>
      <w:r>
        <w:rPr>
          <w:szCs w:val="28"/>
        </w:rPr>
        <w:t>3.3. Финансовые средства перечисляются еже</w:t>
      </w:r>
      <w:r w:rsidR="0068662E">
        <w:rPr>
          <w:szCs w:val="28"/>
        </w:rPr>
        <w:t>кварталь</w:t>
      </w:r>
      <w:r>
        <w:rPr>
          <w:szCs w:val="28"/>
        </w:rPr>
        <w:t>но</w:t>
      </w:r>
      <w:r w:rsidR="00B45190">
        <w:rPr>
          <w:szCs w:val="28"/>
        </w:rPr>
        <w:t xml:space="preserve"> на основании заявок Поселения в течение 15 рабочих дней</w:t>
      </w:r>
      <w:r>
        <w:rPr>
          <w:szCs w:val="28"/>
        </w:rPr>
        <w:t>.</w:t>
      </w:r>
    </w:p>
    <w:p w:rsidR="004D58D1" w:rsidRDefault="004D58D1" w:rsidP="00DB6B8F">
      <w:pPr>
        <w:ind w:firstLine="708"/>
        <w:jc w:val="both"/>
        <w:rPr>
          <w:szCs w:val="28"/>
        </w:rPr>
      </w:pPr>
      <w:r>
        <w:rPr>
          <w:szCs w:val="28"/>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4D58D1" w:rsidP="00DB6B8F">
      <w:pPr>
        <w:ind w:firstLine="708"/>
        <w:jc w:val="both"/>
        <w:rPr>
          <w:szCs w:val="28"/>
        </w:rPr>
      </w:pPr>
      <w:r>
        <w:rPr>
          <w:szCs w:val="28"/>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04704A" w:rsidRDefault="0004704A" w:rsidP="00DB6B8F">
      <w:pPr>
        <w:jc w:val="center"/>
        <w:rPr>
          <w:b/>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Default="00763365" w:rsidP="00DB6B8F">
      <w:pPr>
        <w:ind w:firstLine="708"/>
        <w:jc w:val="both"/>
        <w:rPr>
          <w:szCs w:val="28"/>
        </w:rPr>
      </w:pPr>
      <w:r>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Default="00763365" w:rsidP="00DB6B8F">
      <w:pPr>
        <w:ind w:firstLine="708"/>
        <w:jc w:val="both"/>
        <w:rPr>
          <w:szCs w:val="28"/>
        </w:rPr>
      </w:pPr>
      <w:r>
        <w:rPr>
          <w:szCs w:val="28"/>
        </w:rPr>
        <w:lastRenderedPageBreak/>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Default="00763365" w:rsidP="00DB6B8F">
      <w:pPr>
        <w:ind w:firstLine="708"/>
        <w:jc w:val="both"/>
        <w:rPr>
          <w:szCs w:val="28"/>
        </w:rPr>
      </w:pPr>
      <w:r>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7625E4">
        <w:rPr>
          <w:szCs w:val="28"/>
        </w:rPr>
        <w:t>6</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04704A">
        <w:rPr>
          <w:szCs w:val="28"/>
        </w:rPr>
        <w:t>Бишкаинский</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201</w:t>
      </w:r>
      <w:r w:rsidR="007625E4">
        <w:rPr>
          <w:szCs w:val="28"/>
        </w:rPr>
        <w:t>6</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муниципального района Аургазинский район Республики Башкортостан.</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tbl>
      <w:tblPr>
        <w:tblStyle w:val="a6"/>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C50C1C" w:rsidTr="00B50C78">
        <w:tc>
          <w:tcPr>
            <w:tcW w:w="5637" w:type="dxa"/>
          </w:tcPr>
          <w:p w:rsidR="00C50C1C" w:rsidRDefault="00C50C1C" w:rsidP="00C50C1C">
            <w:pPr>
              <w:pStyle w:val="a7"/>
              <w:spacing w:after="0"/>
            </w:pPr>
            <w:r>
              <w:t xml:space="preserve">Глава 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pStyle w:val="a7"/>
              <w:spacing w:after="0"/>
              <w:rPr>
                <w:b/>
              </w:rPr>
            </w:pPr>
          </w:p>
          <w:p w:rsidR="00C50C1C" w:rsidRDefault="00C50C1C" w:rsidP="00C50C1C">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C50C1C" w:rsidRDefault="00C50C1C" w:rsidP="00C50C1C">
            <w:pPr>
              <w:jc w:val="both"/>
              <w:rPr>
                <w:bCs/>
                <w:szCs w:val="28"/>
              </w:rPr>
            </w:pPr>
            <w:r>
              <w:rPr>
                <w:bCs/>
                <w:szCs w:val="28"/>
              </w:rPr>
              <w:t xml:space="preserve"> «____» декабря 2015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sidR="0004704A">
              <w:rPr>
                <w:szCs w:val="28"/>
              </w:rPr>
              <w:t>Бишкаинский</w:t>
            </w:r>
            <w:r>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04704A">
              <w:rPr>
                <w:szCs w:val="28"/>
              </w:rPr>
              <w:t>Евстафьев В.А.</w:t>
            </w:r>
            <w:r>
              <w:rPr>
                <w:szCs w:val="28"/>
              </w:rPr>
              <w:t>.</w:t>
            </w:r>
          </w:p>
          <w:p w:rsidR="00C50C1C" w:rsidRDefault="00C50C1C" w:rsidP="00C50C1C">
            <w:pPr>
              <w:jc w:val="both"/>
              <w:rPr>
                <w:bCs/>
                <w:szCs w:val="28"/>
              </w:rPr>
            </w:pPr>
            <w:r>
              <w:rPr>
                <w:bCs/>
                <w:szCs w:val="28"/>
              </w:rPr>
              <w:t>«____» декабря 2015 г.</w:t>
            </w:r>
          </w:p>
          <w:p w:rsidR="00C50C1C" w:rsidRDefault="00C50C1C" w:rsidP="00C50C1C">
            <w:pPr>
              <w:jc w:val="both"/>
              <w:rPr>
                <w:szCs w:val="28"/>
              </w:rPr>
            </w:pPr>
            <w:r>
              <w:rPr>
                <w:bCs/>
                <w:sz w:val="16"/>
                <w:szCs w:val="16"/>
              </w:rPr>
              <w:t>М.П.</w:t>
            </w:r>
          </w:p>
        </w:tc>
      </w:tr>
    </w:tbl>
    <w:p w:rsidR="00C50C1C" w:rsidRDefault="00C50C1C" w:rsidP="0004704A">
      <w:pPr>
        <w:rPr>
          <w:sz w:val="20"/>
          <w:szCs w:val="20"/>
        </w:rPr>
      </w:pPr>
    </w:p>
    <w:p w:rsidR="00C50C1C" w:rsidRDefault="00C50C1C" w:rsidP="00DB6B8F">
      <w:pPr>
        <w:jc w:val="right"/>
        <w:rPr>
          <w:sz w:val="20"/>
          <w:szCs w:val="20"/>
        </w:rPr>
      </w:pPr>
    </w:p>
    <w:p w:rsidR="0004704A" w:rsidRDefault="0004704A" w:rsidP="00DB6B8F">
      <w:pPr>
        <w:jc w:val="right"/>
        <w:rPr>
          <w:sz w:val="20"/>
          <w:szCs w:val="20"/>
        </w:rPr>
      </w:pPr>
    </w:p>
    <w:p w:rsidR="0004704A" w:rsidRDefault="0004704A" w:rsidP="00DB6B8F">
      <w:pPr>
        <w:jc w:val="right"/>
        <w:rPr>
          <w:sz w:val="20"/>
          <w:szCs w:val="20"/>
        </w:rPr>
      </w:pPr>
    </w:p>
    <w:p w:rsidR="0004704A" w:rsidRDefault="0004704A" w:rsidP="00DB6B8F">
      <w:pPr>
        <w:jc w:val="right"/>
        <w:rPr>
          <w:sz w:val="20"/>
          <w:szCs w:val="20"/>
        </w:rPr>
      </w:pPr>
    </w:p>
    <w:p w:rsidR="0004704A" w:rsidRDefault="0004704A" w:rsidP="00DB6B8F">
      <w:pPr>
        <w:jc w:val="right"/>
        <w:rPr>
          <w:sz w:val="20"/>
          <w:szCs w:val="20"/>
        </w:rPr>
      </w:pPr>
    </w:p>
    <w:p w:rsidR="0004704A" w:rsidRDefault="0004704A" w:rsidP="00DB6B8F">
      <w:pPr>
        <w:jc w:val="right"/>
        <w:rPr>
          <w:sz w:val="20"/>
          <w:szCs w:val="20"/>
        </w:rPr>
      </w:pPr>
    </w:p>
    <w:p w:rsidR="0004704A" w:rsidRDefault="0004704A" w:rsidP="00DB6B8F">
      <w:pPr>
        <w:jc w:val="right"/>
        <w:rPr>
          <w:sz w:val="20"/>
          <w:szCs w:val="20"/>
        </w:rPr>
      </w:pPr>
    </w:p>
    <w:p w:rsidR="00091652" w:rsidRPr="008341EC" w:rsidRDefault="008341EC" w:rsidP="00DB6B8F">
      <w:pPr>
        <w:jc w:val="right"/>
        <w:rPr>
          <w:sz w:val="20"/>
          <w:szCs w:val="20"/>
        </w:rPr>
      </w:pPr>
      <w:r w:rsidRPr="008341EC">
        <w:rPr>
          <w:sz w:val="20"/>
          <w:szCs w:val="20"/>
        </w:rPr>
        <w:lastRenderedPageBreak/>
        <w:t>Приложение №1</w:t>
      </w:r>
    </w:p>
    <w:p w:rsidR="008341EC" w:rsidRDefault="008341EC" w:rsidP="00DB6B8F">
      <w:pPr>
        <w:jc w:val="right"/>
        <w:rPr>
          <w:sz w:val="20"/>
          <w:szCs w:val="20"/>
        </w:rPr>
      </w:pPr>
      <w:r>
        <w:rPr>
          <w:sz w:val="20"/>
          <w:szCs w:val="20"/>
        </w:rPr>
        <w:t>к</w:t>
      </w:r>
      <w:r w:rsidRPr="008341EC">
        <w:rPr>
          <w:sz w:val="20"/>
          <w:szCs w:val="20"/>
        </w:rPr>
        <w:t>Соглашени</w:t>
      </w:r>
      <w:r>
        <w:rPr>
          <w:sz w:val="20"/>
          <w:szCs w:val="20"/>
        </w:rPr>
        <w:t xml:space="preserve">ю </w:t>
      </w:r>
      <w:r w:rsidRPr="008341EC">
        <w:rPr>
          <w:sz w:val="20"/>
          <w:szCs w:val="20"/>
        </w:rPr>
        <w:t xml:space="preserve">между органами местного самоуправления </w:t>
      </w:r>
    </w:p>
    <w:p w:rsidR="008341EC" w:rsidRDefault="008341EC" w:rsidP="00DB6B8F">
      <w:pPr>
        <w:jc w:val="right"/>
        <w:rPr>
          <w:sz w:val="20"/>
          <w:szCs w:val="20"/>
        </w:rPr>
      </w:pPr>
      <w:r w:rsidRPr="008341EC">
        <w:rPr>
          <w:sz w:val="20"/>
          <w:szCs w:val="20"/>
        </w:rPr>
        <w:t xml:space="preserve">муниципального района Аургазинский район </w:t>
      </w:r>
    </w:p>
    <w:p w:rsidR="008341EC" w:rsidRDefault="008341EC" w:rsidP="00DB6B8F">
      <w:pPr>
        <w:jc w:val="right"/>
        <w:rPr>
          <w:sz w:val="20"/>
          <w:szCs w:val="20"/>
        </w:rPr>
      </w:pPr>
      <w:r w:rsidRPr="008341EC">
        <w:rPr>
          <w:sz w:val="20"/>
          <w:szCs w:val="20"/>
        </w:rPr>
        <w:t xml:space="preserve">Республики Башкортостан и сельского поселения </w:t>
      </w:r>
    </w:p>
    <w:p w:rsidR="008341EC" w:rsidRDefault="0004704A" w:rsidP="00DB6B8F">
      <w:pPr>
        <w:jc w:val="right"/>
        <w:rPr>
          <w:sz w:val="20"/>
          <w:szCs w:val="20"/>
        </w:rPr>
      </w:pPr>
      <w:r>
        <w:rPr>
          <w:sz w:val="20"/>
          <w:szCs w:val="20"/>
        </w:rPr>
        <w:t>Бишкаинский</w:t>
      </w:r>
      <w:r w:rsidR="008341EC" w:rsidRPr="008341EC">
        <w:rPr>
          <w:sz w:val="20"/>
          <w:szCs w:val="20"/>
        </w:rPr>
        <w:t xml:space="preserve"> сельсовет муниципального района </w:t>
      </w:r>
    </w:p>
    <w:p w:rsidR="008341EC" w:rsidRDefault="008341EC" w:rsidP="00DB6B8F">
      <w:pPr>
        <w:jc w:val="right"/>
        <w:rPr>
          <w:sz w:val="20"/>
          <w:szCs w:val="20"/>
        </w:rPr>
      </w:pPr>
      <w:r w:rsidRPr="008341EC">
        <w:rPr>
          <w:sz w:val="20"/>
          <w:szCs w:val="20"/>
        </w:rPr>
        <w:t xml:space="preserve">Аургазинский район Республики Башкортостан </w:t>
      </w:r>
    </w:p>
    <w:p w:rsidR="008341EC" w:rsidRPr="008341EC" w:rsidRDefault="008341EC" w:rsidP="00DB6B8F">
      <w:pPr>
        <w:jc w:val="right"/>
        <w:rPr>
          <w:sz w:val="20"/>
          <w:szCs w:val="20"/>
        </w:rPr>
      </w:pPr>
      <w:r w:rsidRPr="008341EC">
        <w:rPr>
          <w:sz w:val="20"/>
          <w:szCs w:val="20"/>
        </w:rPr>
        <w:t xml:space="preserve">о передаче сельскому поселению </w:t>
      </w:r>
    </w:p>
    <w:p w:rsidR="008341EC" w:rsidRPr="008341EC" w:rsidRDefault="008341EC" w:rsidP="00DB6B8F">
      <w:pPr>
        <w:jc w:val="right"/>
        <w:rPr>
          <w:sz w:val="20"/>
          <w:szCs w:val="20"/>
        </w:rPr>
      </w:pPr>
      <w:r w:rsidRPr="008341EC">
        <w:rPr>
          <w:sz w:val="20"/>
          <w:szCs w:val="20"/>
        </w:rPr>
        <w:t>части полномочий муниципального района</w:t>
      </w:r>
    </w:p>
    <w:p w:rsidR="0004704A" w:rsidRDefault="0004704A" w:rsidP="0004704A">
      <w:pPr>
        <w:rPr>
          <w:b/>
          <w:sz w:val="24"/>
          <w:szCs w:val="24"/>
        </w:rPr>
      </w:pPr>
    </w:p>
    <w:p w:rsidR="0004704A" w:rsidRPr="00C14FDE" w:rsidRDefault="0004704A" w:rsidP="0004704A">
      <w:pPr>
        <w:jc w:val="center"/>
        <w:rPr>
          <w:rFonts w:eastAsia="Calibri" w:cs="Times New Roman"/>
          <w:b/>
          <w:szCs w:val="28"/>
        </w:rPr>
      </w:pPr>
      <w:r w:rsidRPr="00C14FDE">
        <w:rPr>
          <w:rFonts w:eastAsia="Calibri" w:cs="Times New Roman"/>
          <w:b/>
          <w:szCs w:val="28"/>
        </w:rPr>
        <w:t>ПЕРЕЧЕНЬ</w:t>
      </w:r>
    </w:p>
    <w:p w:rsidR="0004704A" w:rsidRPr="00C14FDE" w:rsidRDefault="0004704A" w:rsidP="0004704A">
      <w:pPr>
        <w:jc w:val="center"/>
        <w:rPr>
          <w:rFonts w:eastAsia="Calibri" w:cs="Times New Roman"/>
          <w:b/>
          <w:szCs w:val="28"/>
        </w:rPr>
      </w:pPr>
      <w:r w:rsidRPr="00C14FDE">
        <w:rPr>
          <w:rFonts w:eastAsia="Calibri" w:cs="Times New Roman"/>
          <w:b/>
          <w:szCs w:val="28"/>
        </w:rPr>
        <w:t xml:space="preserve">автомобильных дорог общего пользования местного значения </w:t>
      </w:r>
    </w:p>
    <w:p w:rsidR="0004704A" w:rsidRPr="00C14FDE" w:rsidRDefault="0004704A" w:rsidP="0004704A">
      <w:pPr>
        <w:jc w:val="center"/>
        <w:rPr>
          <w:rFonts w:eastAsia="Calibri" w:cs="Times New Roman"/>
          <w:b/>
          <w:szCs w:val="28"/>
        </w:rPr>
      </w:pPr>
      <w:r w:rsidRPr="00C14FDE">
        <w:rPr>
          <w:rFonts w:eastAsia="Calibri" w:cs="Times New Roman"/>
          <w:b/>
          <w:szCs w:val="28"/>
        </w:rPr>
        <w:t>СП Бишкаинский  сельсовет</w:t>
      </w:r>
    </w:p>
    <w:p w:rsidR="0004704A" w:rsidRPr="00C14FDE" w:rsidRDefault="0004704A" w:rsidP="0004704A">
      <w:pPr>
        <w:jc w:val="center"/>
        <w:rPr>
          <w:rFonts w:eastAsia="Calibri" w:cs="Times New Roman"/>
          <w:b/>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92"/>
        <w:gridCol w:w="1418"/>
        <w:gridCol w:w="2128"/>
        <w:gridCol w:w="992"/>
        <w:gridCol w:w="707"/>
        <w:gridCol w:w="901"/>
        <w:gridCol w:w="999"/>
        <w:gridCol w:w="948"/>
      </w:tblGrid>
      <w:tr w:rsidR="0004704A" w:rsidRPr="00C14FDE" w:rsidTr="0004704A">
        <w:trPr>
          <w:trHeight w:val="441"/>
        </w:trPr>
        <w:tc>
          <w:tcPr>
            <w:tcW w:w="710" w:type="dxa"/>
            <w:vMerge w:val="restart"/>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 xml:space="preserve">№ </w:t>
            </w:r>
            <w:proofErr w:type="gramStart"/>
            <w:r w:rsidRPr="00C14FDE">
              <w:rPr>
                <w:rFonts w:eastAsia="Calibri" w:cs="Times New Roman"/>
                <w:sz w:val="24"/>
                <w:szCs w:val="24"/>
              </w:rPr>
              <w:t>п</w:t>
            </w:r>
            <w:proofErr w:type="gramEnd"/>
            <w:r w:rsidRPr="00C14FDE">
              <w:rPr>
                <w:rFonts w:eastAsia="Calibri" w:cs="Times New Roman"/>
                <w:sz w:val="24"/>
                <w:szCs w:val="24"/>
              </w:rPr>
              <w:t>/п</w:t>
            </w:r>
          </w:p>
        </w:tc>
        <w:tc>
          <w:tcPr>
            <w:tcW w:w="992" w:type="dxa"/>
            <w:vMerge w:val="restart"/>
          </w:tcPr>
          <w:p w:rsidR="0004704A" w:rsidRPr="00C14FDE" w:rsidRDefault="0004704A" w:rsidP="0086111C">
            <w:pPr>
              <w:jc w:val="center"/>
              <w:rPr>
                <w:rFonts w:eastAsia="Calibri" w:cs="Times New Roman"/>
                <w:sz w:val="24"/>
                <w:szCs w:val="24"/>
              </w:rPr>
            </w:pPr>
            <w:proofErr w:type="spellStart"/>
            <w:r w:rsidRPr="00C14FDE">
              <w:rPr>
                <w:rFonts w:eastAsia="Calibri" w:cs="Times New Roman"/>
                <w:sz w:val="24"/>
                <w:szCs w:val="24"/>
              </w:rPr>
              <w:t>Идентифи</w:t>
            </w:r>
            <w:proofErr w:type="spellEnd"/>
          </w:p>
          <w:p w:rsidR="0004704A" w:rsidRPr="00C14FDE" w:rsidRDefault="0004704A" w:rsidP="0086111C">
            <w:pPr>
              <w:jc w:val="center"/>
              <w:rPr>
                <w:rFonts w:eastAsia="Calibri" w:cs="Times New Roman"/>
                <w:sz w:val="24"/>
                <w:szCs w:val="24"/>
              </w:rPr>
            </w:pPr>
            <w:proofErr w:type="spellStart"/>
            <w:r w:rsidRPr="00C14FDE">
              <w:rPr>
                <w:rFonts w:eastAsia="Calibri" w:cs="Times New Roman"/>
                <w:sz w:val="24"/>
                <w:szCs w:val="24"/>
              </w:rPr>
              <w:t>кационный</w:t>
            </w:r>
            <w:proofErr w:type="spellEnd"/>
            <w:r w:rsidRPr="00C14FDE">
              <w:rPr>
                <w:rFonts w:eastAsia="Calibri" w:cs="Times New Roman"/>
                <w:sz w:val="24"/>
                <w:szCs w:val="24"/>
              </w:rPr>
              <w:t xml:space="preserve"> номер</w:t>
            </w:r>
          </w:p>
        </w:tc>
        <w:tc>
          <w:tcPr>
            <w:tcW w:w="1418" w:type="dxa"/>
            <w:vMerge w:val="restart"/>
          </w:tcPr>
          <w:p w:rsidR="0004704A" w:rsidRPr="00C14FDE" w:rsidRDefault="0004704A" w:rsidP="0086111C">
            <w:pPr>
              <w:jc w:val="center"/>
              <w:rPr>
                <w:rFonts w:eastAsia="Calibri" w:cs="Times New Roman"/>
                <w:sz w:val="24"/>
                <w:szCs w:val="24"/>
              </w:rPr>
            </w:pPr>
            <w:proofErr w:type="spellStart"/>
            <w:r w:rsidRPr="00C14FDE">
              <w:rPr>
                <w:rFonts w:eastAsia="Calibri" w:cs="Times New Roman"/>
                <w:sz w:val="24"/>
                <w:szCs w:val="24"/>
              </w:rPr>
              <w:t>Наимено</w:t>
            </w:r>
            <w:proofErr w:type="spellEnd"/>
          </w:p>
          <w:p w:rsidR="0004704A" w:rsidRPr="00C14FDE" w:rsidRDefault="0004704A" w:rsidP="0086111C">
            <w:pPr>
              <w:jc w:val="center"/>
              <w:rPr>
                <w:rFonts w:eastAsia="Calibri" w:cs="Times New Roman"/>
                <w:sz w:val="24"/>
                <w:szCs w:val="24"/>
              </w:rPr>
            </w:pPr>
            <w:proofErr w:type="spellStart"/>
            <w:r w:rsidRPr="00C14FDE">
              <w:rPr>
                <w:rFonts w:eastAsia="Calibri" w:cs="Times New Roman"/>
                <w:sz w:val="24"/>
                <w:szCs w:val="24"/>
              </w:rPr>
              <w:t>вание</w:t>
            </w:r>
            <w:proofErr w:type="spellEnd"/>
            <w:r w:rsidRPr="00C14FDE">
              <w:rPr>
                <w:rFonts w:eastAsia="Calibri" w:cs="Times New Roman"/>
                <w:sz w:val="24"/>
                <w:szCs w:val="24"/>
              </w:rPr>
              <w:t xml:space="preserve"> автомобильной дороги</w:t>
            </w:r>
          </w:p>
        </w:tc>
        <w:tc>
          <w:tcPr>
            <w:tcW w:w="2128" w:type="dxa"/>
            <w:vMerge w:val="restart"/>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Наименование участка автомобильной дороги</w:t>
            </w:r>
          </w:p>
        </w:tc>
        <w:tc>
          <w:tcPr>
            <w:tcW w:w="992" w:type="dxa"/>
            <w:vMerge w:val="restart"/>
          </w:tcPr>
          <w:p w:rsidR="0004704A" w:rsidRPr="00C14FDE" w:rsidRDefault="0004704A" w:rsidP="0086111C">
            <w:pPr>
              <w:jc w:val="center"/>
              <w:rPr>
                <w:rFonts w:eastAsia="Calibri" w:cs="Times New Roman"/>
                <w:sz w:val="24"/>
                <w:szCs w:val="24"/>
              </w:rPr>
            </w:pPr>
            <w:proofErr w:type="spellStart"/>
            <w:r w:rsidRPr="00C14FDE">
              <w:rPr>
                <w:rFonts w:eastAsia="Calibri" w:cs="Times New Roman"/>
                <w:sz w:val="24"/>
                <w:szCs w:val="24"/>
              </w:rPr>
              <w:t>Эксплуатаци</w:t>
            </w:r>
            <w:proofErr w:type="spellEnd"/>
          </w:p>
          <w:p w:rsidR="0004704A" w:rsidRPr="00C14FDE" w:rsidRDefault="0004704A" w:rsidP="0086111C">
            <w:pPr>
              <w:jc w:val="center"/>
              <w:rPr>
                <w:rFonts w:eastAsia="Calibri" w:cs="Times New Roman"/>
                <w:sz w:val="24"/>
                <w:szCs w:val="24"/>
              </w:rPr>
            </w:pPr>
            <w:proofErr w:type="spellStart"/>
            <w:r w:rsidRPr="00C14FDE">
              <w:rPr>
                <w:rFonts w:eastAsia="Calibri" w:cs="Times New Roman"/>
                <w:sz w:val="24"/>
                <w:szCs w:val="24"/>
              </w:rPr>
              <w:t>онные</w:t>
            </w:r>
            <w:proofErr w:type="spellEnd"/>
            <w:r w:rsidRPr="00C14FDE">
              <w:rPr>
                <w:rFonts w:eastAsia="Calibri" w:cs="Times New Roman"/>
                <w:sz w:val="24"/>
                <w:szCs w:val="24"/>
              </w:rPr>
              <w:t xml:space="preserve"> кило</w:t>
            </w:r>
          </w:p>
          <w:p w:rsidR="0004704A" w:rsidRPr="00C14FDE" w:rsidRDefault="0004704A" w:rsidP="0086111C">
            <w:pPr>
              <w:jc w:val="center"/>
              <w:rPr>
                <w:rFonts w:eastAsia="Calibri" w:cs="Times New Roman"/>
                <w:sz w:val="24"/>
                <w:szCs w:val="24"/>
              </w:rPr>
            </w:pPr>
            <w:r w:rsidRPr="00C14FDE">
              <w:rPr>
                <w:rFonts w:eastAsia="Calibri" w:cs="Times New Roman"/>
                <w:sz w:val="24"/>
                <w:szCs w:val="24"/>
              </w:rPr>
              <w:t>метры</w:t>
            </w:r>
          </w:p>
        </w:tc>
        <w:tc>
          <w:tcPr>
            <w:tcW w:w="707" w:type="dxa"/>
            <w:vMerge w:val="restart"/>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Категория дороги</w:t>
            </w:r>
          </w:p>
        </w:tc>
        <w:tc>
          <w:tcPr>
            <w:tcW w:w="2848" w:type="dxa"/>
            <w:gridSpan w:val="3"/>
            <w:tcBorders>
              <w:bottom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 xml:space="preserve">Протяженность, </w:t>
            </w:r>
            <w:proofErr w:type="gramStart"/>
            <w:r w:rsidRPr="00C14FDE">
              <w:rPr>
                <w:rFonts w:eastAsia="Calibri" w:cs="Times New Roman"/>
                <w:sz w:val="24"/>
                <w:szCs w:val="24"/>
              </w:rPr>
              <w:t>км</w:t>
            </w:r>
            <w:proofErr w:type="gramEnd"/>
          </w:p>
        </w:tc>
      </w:tr>
      <w:tr w:rsidR="0004704A" w:rsidRPr="00C14FDE" w:rsidTr="0004704A">
        <w:trPr>
          <w:trHeight w:val="298"/>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C14FDE" w:rsidRDefault="0004704A" w:rsidP="0086111C">
            <w:pPr>
              <w:jc w:val="center"/>
              <w:rPr>
                <w:rFonts w:eastAsia="Calibri" w:cs="Times New Roman"/>
                <w:sz w:val="24"/>
                <w:szCs w:val="24"/>
              </w:rPr>
            </w:pPr>
          </w:p>
        </w:tc>
        <w:tc>
          <w:tcPr>
            <w:tcW w:w="1418" w:type="dxa"/>
            <w:vMerge/>
          </w:tcPr>
          <w:p w:rsidR="0004704A" w:rsidRPr="00C14FDE" w:rsidRDefault="0004704A" w:rsidP="0086111C">
            <w:pPr>
              <w:jc w:val="center"/>
              <w:rPr>
                <w:rFonts w:eastAsia="Calibri" w:cs="Times New Roman"/>
                <w:sz w:val="24"/>
                <w:szCs w:val="24"/>
              </w:rPr>
            </w:pPr>
          </w:p>
        </w:tc>
        <w:tc>
          <w:tcPr>
            <w:tcW w:w="2128" w:type="dxa"/>
            <w:vMerge/>
          </w:tcPr>
          <w:p w:rsidR="0004704A" w:rsidRPr="00C14FDE" w:rsidRDefault="0004704A" w:rsidP="0086111C">
            <w:pPr>
              <w:jc w:val="center"/>
              <w:rPr>
                <w:rFonts w:eastAsia="Calibri" w:cs="Times New Roman"/>
                <w:sz w:val="24"/>
                <w:szCs w:val="24"/>
              </w:rPr>
            </w:pPr>
          </w:p>
        </w:tc>
        <w:tc>
          <w:tcPr>
            <w:tcW w:w="992" w:type="dxa"/>
            <w:vMerge/>
          </w:tcPr>
          <w:p w:rsidR="0004704A" w:rsidRPr="00C14FDE" w:rsidRDefault="0004704A" w:rsidP="0086111C">
            <w:pPr>
              <w:jc w:val="center"/>
              <w:rPr>
                <w:rFonts w:eastAsia="Calibri" w:cs="Times New Roman"/>
                <w:sz w:val="24"/>
                <w:szCs w:val="24"/>
              </w:rPr>
            </w:pPr>
          </w:p>
        </w:tc>
        <w:tc>
          <w:tcPr>
            <w:tcW w:w="707" w:type="dxa"/>
            <w:vMerge/>
          </w:tcPr>
          <w:p w:rsidR="0004704A" w:rsidRPr="00C14FDE" w:rsidRDefault="0004704A" w:rsidP="0086111C">
            <w:pPr>
              <w:jc w:val="center"/>
              <w:rPr>
                <w:rFonts w:eastAsia="Calibri" w:cs="Times New Roman"/>
                <w:sz w:val="24"/>
                <w:szCs w:val="24"/>
              </w:rPr>
            </w:pPr>
          </w:p>
        </w:tc>
        <w:tc>
          <w:tcPr>
            <w:tcW w:w="901" w:type="dxa"/>
            <w:vMerge w:val="restart"/>
            <w:tcBorders>
              <w:top w:val="single" w:sz="4" w:space="0" w:color="auto"/>
              <w:right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всего</w:t>
            </w:r>
          </w:p>
        </w:tc>
        <w:tc>
          <w:tcPr>
            <w:tcW w:w="1947" w:type="dxa"/>
            <w:gridSpan w:val="2"/>
            <w:tcBorders>
              <w:top w:val="single" w:sz="4" w:space="0" w:color="auto"/>
              <w:left w:val="single" w:sz="4" w:space="0" w:color="auto"/>
              <w:bottom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В том числе</w:t>
            </w:r>
          </w:p>
        </w:tc>
      </w:tr>
      <w:tr w:rsidR="0004704A" w:rsidRPr="00C14FDE" w:rsidTr="0004704A">
        <w:trPr>
          <w:trHeight w:val="636"/>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C14FDE" w:rsidRDefault="0004704A" w:rsidP="0086111C">
            <w:pPr>
              <w:jc w:val="center"/>
              <w:rPr>
                <w:rFonts w:eastAsia="Calibri" w:cs="Times New Roman"/>
                <w:sz w:val="24"/>
                <w:szCs w:val="24"/>
              </w:rPr>
            </w:pPr>
          </w:p>
        </w:tc>
        <w:tc>
          <w:tcPr>
            <w:tcW w:w="1418" w:type="dxa"/>
            <w:vMerge/>
          </w:tcPr>
          <w:p w:rsidR="0004704A" w:rsidRPr="00C14FDE" w:rsidRDefault="0004704A" w:rsidP="0086111C">
            <w:pPr>
              <w:jc w:val="center"/>
              <w:rPr>
                <w:rFonts w:eastAsia="Calibri" w:cs="Times New Roman"/>
                <w:sz w:val="24"/>
                <w:szCs w:val="24"/>
              </w:rPr>
            </w:pPr>
          </w:p>
        </w:tc>
        <w:tc>
          <w:tcPr>
            <w:tcW w:w="2128" w:type="dxa"/>
            <w:vMerge/>
          </w:tcPr>
          <w:p w:rsidR="0004704A" w:rsidRPr="00C14FDE" w:rsidRDefault="0004704A" w:rsidP="0086111C">
            <w:pPr>
              <w:jc w:val="center"/>
              <w:rPr>
                <w:rFonts w:eastAsia="Calibri" w:cs="Times New Roman"/>
                <w:sz w:val="24"/>
                <w:szCs w:val="24"/>
              </w:rPr>
            </w:pPr>
          </w:p>
        </w:tc>
        <w:tc>
          <w:tcPr>
            <w:tcW w:w="992" w:type="dxa"/>
            <w:vMerge/>
          </w:tcPr>
          <w:p w:rsidR="0004704A" w:rsidRPr="00C14FDE" w:rsidRDefault="0004704A" w:rsidP="0086111C">
            <w:pPr>
              <w:jc w:val="center"/>
              <w:rPr>
                <w:rFonts w:eastAsia="Calibri" w:cs="Times New Roman"/>
                <w:sz w:val="24"/>
                <w:szCs w:val="24"/>
              </w:rPr>
            </w:pPr>
          </w:p>
        </w:tc>
        <w:tc>
          <w:tcPr>
            <w:tcW w:w="707" w:type="dxa"/>
            <w:vMerge/>
          </w:tcPr>
          <w:p w:rsidR="0004704A" w:rsidRPr="00C14FDE" w:rsidRDefault="0004704A" w:rsidP="0086111C">
            <w:pPr>
              <w:jc w:val="center"/>
              <w:rPr>
                <w:rFonts w:eastAsia="Calibri" w:cs="Times New Roman"/>
                <w:sz w:val="24"/>
                <w:szCs w:val="24"/>
              </w:rPr>
            </w:pPr>
          </w:p>
        </w:tc>
        <w:tc>
          <w:tcPr>
            <w:tcW w:w="901" w:type="dxa"/>
            <w:vMerge/>
            <w:tcBorders>
              <w:right w:val="single" w:sz="4" w:space="0" w:color="auto"/>
            </w:tcBorders>
          </w:tcPr>
          <w:p w:rsidR="0004704A" w:rsidRPr="00C14FDE" w:rsidRDefault="0004704A" w:rsidP="0086111C">
            <w:pPr>
              <w:jc w:val="center"/>
              <w:rPr>
                <w:rFonts w:eastAsia="Calibri"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 xml:space="preserve">с </w:t>
            </w:r>
            <w:proofErr w:type="spellStart"/>
            <w:proofErr w:type="gramStart"/>
            <w:r w:rsidRPr="00C14FDE">
              <w:rPr>
                <w:rFonts w:eastAsia="Calibri" w:cs="Times New Roman"/>
                <w:sz w:val="24"/>
                <w:szCs w:val="24"/>
              </w:rPr>
              <w:t>твер</w:t>
            </w:r>
            <w:proofErr w:type="spellEnd"/>
            <w:r w:rsidRPr="00C14FDE">
              <w:rPr>
                <w:rFonts w:eastAsia="Calibri" w:cs="Times New Roman"/>
                <w:sz w:val="24"/>
                <w:szCs w:val="24"/>
              </w:rPr>
              <w:t>-дым</w:t>
            </w:r>
            <w:proofErr w:type="gramEnd"/>
            <w:r w:rsidRPr="00C14FDE">
              <w:rPr>
                <w:rFonts w:eastAsia="Calibri" w:cs="Times New Roman"/>
                <w:sz w:val="24"/>
                <w:szCs w:val="24"/>
              </w:rPr>
              <w:t xml:space="preserve"> </w:t>
            </w:r>
            <w:proofErr w:type="spellStart"/>
            <w:r w:rsidRPr="00C14FDE">
              <w:rPr>
                <w:rFonts w:eastAsia="Calibri" w:cs="Times New Roman"/>
                <w:sz w:val="24"/>
                <w:szCs w:val="24"/>
              </w:rPr>
              <w:t>покры</w:t>
            </w:r>
            <w:proofErr w:type="spellEnd"/>
          </w:p>
          <w:p w:rsidR="0004704A" w:rsidRPr="00C14FDE" w:rsidRDefault="0004704A" w:rsidP="0086111C">
            <w:pPr>
              <w:jc w:val="center"/>
              <w:rPr>
                <w:rFonts w:eastAsia="Calibri" w:cs="Times New Roman"/>
                <w:sz w:val="24"/>
                <w:szCs w:val="24"/>
              </w:rPr>
            </w:pPr>
            <w:proofErr w:type="spellStart"/>
            <w:r w:rsidRPr="00C14FDE">
              <w:rPr>
                <w:rFonts w:eastAsia="Calibri" w:cs="Times New Roman"/>
                <w:sz w:val="24"/>
                <w:szCs w:val="24"/>
              </w:rPr>
              <w:t>тием</w:t>
            </w:r>
            <w:proofErr w:type="spellEnd"/>
          </w:p>
        </w:tc>
        <w:tc>
          <w:tcPr>
            <w:tcW w:w="948" w:type="dxa"/>
            <w:tcBorders>
              <w:top w:val="single" w:sz="4" w:space="0" w:color="auto"/>
              <w:left w:val="single" w:sz="4" w:space="0" w:color="auto"/>
              <w:bottom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 xml:space="preserve">из них с </w:t>
            </w:r>
            <w:proofErr w:type="gramStart"/>
            <w:r w:rsidRPr="00C14FDE">
              <w:rPr>
                <w:rFonts w:eastAsia="Calibri" w:cs="Times New Roman"/>
                <w:sz w:val="24"/>
                <w:szCs w:val="24"/>
              </w:rPr>
              <w:t>ас-</w:t>
            </w:r>
            <w:proofErr w:type="spellStart"/>
            <w:r w:rsidRPr="00C14FDE">
              <w:rPr>
                <w:rFonts w:eastAsia="Calibri" w:cs="Times New Roman"/>
                <w:sz w:val="24"/>
                <w:szCs w:val="24"/>
              </w:rPr>
              <w:t>фальтобетон</w:t>
            </w:r>
            <w:proofErr w:type="spellEnd"/>
            <w:proofErr w:type="gramEnd"/>
          </w:p>
          <w:p w:rsidR="0004704A" w:rsidRPr="00C14FDE" w:rsidRDefault="0004704A" w:rsidP="0086111C">
            <w:pPr>
              <w:jc w:val="center"/>
              <w:rPr>
                <w:rFonts w:eastAsia="Calibri" w:cs="Times New Roman"/>
                <w:sz w:val="24"/>
                <w:szCs w:val="24"/>
              </w:rPr>
            </w:pPr>
            <w:proofErr w:type="spellStart"/>
            <w:r w:rsidRPr="00C14FDE">
              <w:rPr>
                <w:rFonts w:eastAsia="Calibri" w:cs="Times New Roman"/>
                <w:sz w:val="24"/>
                <w:szCs w:val="24"/>
              </w:rPr>
              <w:t>ным</w:t>
            </w:r>
            <w:proofErr w:type="spellEnd"/>
          </w:p>
        </w:tc>
      </w:tr>
      <w:tr w:rsidR="0004704A" w:rsidRPr="00C14FDE" w:rsidTr="0004704A">
        <w:trPr>
          <w:trHeight w:val="275"/>
        </w:trPr>
        <w:tc>
          <w:tcPr>
            <w:tcW w:w="710" w:type="dxa"/>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1</w:t>
            </w:r>
          </w:p>
        </w:tc>
        <w:tc>
          <w:tcPr>
            <w:tcW w:w="992" w:type="dxa"/>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2</w:t>
            </w:r>
          </w:p>
        </w:tc>
        <w:tc>
          <w:tcPr>
            <w:tcW w:w="1418" w:type="dxa"/>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3</w:t>
            </w:r>
          </w:p>
        </w:tc>
        <w:tc>
          <w:tcPr>
            <w:tcW w:w="2128" w:type="dxa"/>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4</w:t>
            </w:r>
          </w:p>
        </w:tc>
        <w:tc>
          <w:tcPr>
            <w:tcW w:w="992" w:type="dxa"/>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5</w:t>
            </w:r>
          </w:p>
        </w:tc>
        <w:tc>
          <w:tcPr>
            <w:tcW w:w="707" w:type="dxa"/>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6</w:t>
            </w:r>
          </w:p>
        </w:tc>
        <w:tc>
          <w:tcPr>
            <w:tcW w:w="901" w:type="dxa"/>
            <w:tcBorders>
              <w:right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7</w:t>
            </w:r>
          </w:p>
        </w:tc>
        <w:tc>
          <w:tcPr>
            <w:tcW w:w="999" w:type="dxa"/>
            <w:tcBorders>
              <w:top w:val="single" w:sz="4" w:space="0" w:color="auto"/>
              <w:left w:val="single" w:sz="4" w:space="0" w:color="auto"/>
              <w:bottom w:val="single" w:sz="4" w:space="0" w:color="auto"/>
              <w:right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8</w:t>
            </w:r>
          </w:p>
        </w:tc>
        <w:tc>
          <w:tcPr>
            <w:tcW w:w="948" w:type="dxa"/>
            <w:tcBorders>
              <w:top w:val="single" w:sz="4" w:space="0" w:color="auto"/>
              <w:left w:val="single" w:sz="4" w:space="0" w:color="auto"/>
              <w:bottom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9</w:t>
            </w:r>
          </w:p>
        </w:tc>
      </w:tr>
      <w:tr w:rsidR="0004704A" w:rsidRPr="00C14FDE" w:rsidTr="0004704A">
        <w:trPr>
          <w:trHeight w:val="305"/>
        </w:trPr>
        <w:tc>
          <w:tcPr>
            <w:tcW w:w="710" w:type="dxa"/>
            <w:vMerge w:val="restart"/>
          </w:tcPr>
          <w:p w:rsidR="0004704A" w:rsidRPr="00C14FDE" w:rsidRDefault="0004704A" w:rsidP="0086111C">
            <w:pPr>
              <w:rPr>
                <w:rFonts w:eastAsia="Calibri" w:cs="Times New Roman"/>
                <w:sz w:val="24"/>
                <w:szCs w:val="24"/>
              </w:rPr>
            </w:pPr>
            <w:r w:rsidRPr="00C14FDE">
              <w:rPr>
                <w:rFonts w:eastAsia="Calibri" w:cs="Times New Roman"/>
                <w:sz w:val="24"/>
                <w:szCs w:val="24"/>
              </w:rPr>
              <w:t>1</w:t>
            </w:r>
          </w:p>
        </w:tc>
        <w:tc>
          <w:tcPr>
            <w:tcW w:w="992" w:type="dxa"/>
            <w:vMerge w:val="restart"/>
          </w:tcPr>
          <w:p w:rsidR="0004704A" w:rsidRPr="0004704A" w:rsidRDefault="0004704A" w:rsidP="0086111C">
            <w:pPr>
              <w:jc w:val="center"/>
              <w:rPr>
                <w:rFonts w:eastAsia="Calibri" w:cs="Times New Roman"/>
                <w:sz w:val="24"/>
                <w:szCs w:val="24"/>
              </w:rPr>
            </w:pPr>
          </w:p>
        </w:tc>
        <w:tc>
          <w:tcPr>
            <w:tcW w:w="1418" w:type="dxa"/>
            <w:vMerge w:val="restart"/>
          </w:tcPr>
          <w:p w:rsidR="0004704A" w:rsidRPr="0004704A" w:rsidRDefault="0004704A" w:rsidP="0086111C">
            <w:pPr>
              <w:rPr>
                <w:rFonts w:eastAsia="Calibri" w:cs="Times New Roman"/>
                <w:sz w:val="24"/>
                <w:szCs w:val="24"/>
              </w:rPr>
            </w:pPr>
            <w:proofErr w:type="spellStart"/>
            <w:r w:rsidRPr="0004704A">
              <w:rPr>
                <w:rFonts w:eastAsia="Calibri" w:cs="Times New Roman"/>
                <w:sz w:val="24"/>
                <w:szCs w:val="24"/>
              </w:rPr>
              <w:t>с</w:t>
            </w:r>
            <w:proofErr w:type="gramStart"/>
            <w:r w:rsidRPr="0004704A">
              <w:rPr>
                <w:rFonts w:eastAsia="Calibri" w:cs="Times New Roman"/>
                <w:sz w:val="24"/>
                <w:szCs w:val="24"/>
              </w:rPr>
              <w:t>.Б</w:t>
            </w:r>
            <w:proofErr w:type="gramEnd"/>
            <w:r w:rsidRPr="0004704A">
              <w:rPr>
                <w:rFonts w:eastAsia="Calibri" w:cs="Times New Roman"/>
                <w:sz w:val="24"/>
                <w:szCs w:val="24"/>
              </w:rPr>
              <w:t>ишкаин</w:t>
            </w:r>
            <w:proofErr w:type="spellEnd"/>
          </w:p>
          <w:p w:rsidR="0004704A" w:rsidRPr="0004704A" w:rsidRDefault="0004704A" w:rsidP="0086111C">
            <w:pPr>
              <w:rPr>
                <w:rFonts w:eastAsia="Calibri" w:cs="Times New Roman"/>
                <w:sz w:val="24"/>
                <w:szCs w:val="24"/>
              </w:rPr>
            </w:pPr>
          </w:p>
        </w:tc>
        <w:tc>
          <w:tcPr>
            <w:tcW w:w="2128" w:type="dxa"/>
            <w:tcBorders>
              <w:bottom w:val="single" w:sz="4" w:space="0" w:color="auto"/>
            </w:tcBorders>
          </w:tcPr>
          <w:p w:rsidR="0004704A" w:rsidRPr="0004704A" w:rsidRDefault="0004704A" w:rsidP="0086111C">
            <w:pPr>
              <w:rPr>
                <w:rFonts w:eastAsia="Calibri" w:cs="Times New Roman"/>
                <w:sz w:val="24"/>
                <w:szCs w:val="24"/>
              </w:rPr>
            </w:pPr>
            <w:r w:rsidRPr="0004704A">
              <w:rPr>
                <w:rFonts w:eastAsia="Calibri" w:cs="Times New Roman"/>
                <w:sz w:val="24"/>
                <w:szCs w:val="24"/>
              </w:rPr>
              <w:t>ул. Центральная</w:t>
            </w:r>
          </w:p>
        </w:tc>
        <w:tc>
          <w:tcPr>
            <w:tcW w:w="992" w:type="dxa"/>
            <w:tcBorders>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2,948</w:t>
            </w:r>
          </w:p>
        </w:tc>
        <w:tc>
          <w:tcPr>
            <w:tcW w:w="707" w:type="dxa"/>
            <w:tcBorders>
              <w:bottom w:val="single" w:sz="4" w:space="0" w:color="auto"/>
            </w:tcBorders>
          </w:tcPr>
          <w:p w:rsidR="0004704A" w:rsidRPr="0004704A" w:rsidRDefault="0004704A" w:rsidP="0086111C">
            <w:pPr>
              <w:rPr>
                <w:rFonts w:eastAsia="Calibri" w:cs="Times New Roman"/>
                <w:sz w:val="24"/>
                <w:szCs w:val="24"/>
              </w:rPr>
            </w:pPr>
          </w:p>
        </w:tc>
        <w:tc>
          <w:tcPr>
            <w:tcW w:w="901" w:type="dxa"/>
            <w:tcBorders>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2,948</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w:t>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2,348</w:t>
            </w:r>
          </w:p>
        </w:tc>
      </w:tr>
      <w:tr w:rsidR="0004704A" w:rsidRPr="00C14FDE" w:rsidTr="0004704A">
        <w:trPr>
          <w:trHeight w:val="117"/>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ул. 8 Марта</w:t>
            </w:r>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1,253</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rPr>
                <w:rFonts w:eastAsia="Calibri" w:cs="Times New Roman"/>
                <w:sz w:val="24"/>
                <w:szCs w:val="24"/>
              </w:rPr>
            </w:pPr>
            <w:r w:rsidRPr="0004704A">
              <w:rPr>
                <w:rFonts w:eastAsia="Calibri" w:cs="Times New Roman"/>
                <w:sz w:val="24"/>
                <w:szCs w:val="24"/>
              </w:rPr>
              <w:t>1,253</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1,253</w:t>
            </w:r>
          </w:p>
        </w:tc>
      </w:tr>
      <w:tr w:rsidR="0004704A" w:rsidRPr="00C14FDE" w:rsidTr="0004704A">
        <w:trPr>
          <w:trHeight w:val="107"/>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.П</w:t>
            </w:r>
            <w:proofErr w:type="gramEnd"/>
            <w:r w:rsidRPr="0004704A">
              <w:rPr>
                <w:rFonts w:eastAsia="Calibri" w:cs="Times New Roman"/>
                <w:sz w:val="24"/>
                <w:szCs w:val="24"/>
              </w:rPr>
              <w:t>ервомайская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1,464</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1,464</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0,7</w:t>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0,764</w:t>
            </w:r>
          </w:p>
        </w:tc>
      </w:tr>
      <w:tr w:rsidR="0004704A" w:rsidRPr="00C14FDE" w:rsidTr="0004704A">
        <w:trPr>
          <w:trHeight w:val="107"/>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.Ш</w:t>
            </w:r>
            <w:proofErr w:type="gramEnd"/>
            <w:r w:rsidRPr="0004704A">
              <w:rPr>
                <w:rFonts w:eastAsia="Calibri" w:cs="Times New Roman"/>
                <w:sz w:val="24"/>
                <w:szCs w:val="24"/>
              </w:rPr>
              <w:t>оссейная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1,140</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1,140</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0,3</w:t>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0,240</w:t>
            </w:r>
          </w:p>
        </w:tc>
      </w:tr>
      <w:tr w:rsidR="0004704A" w:rsidRPr="00C14FDE" w:rsidTr="0004704A">
        <w:trPr>
          <w:trHeight w:val="156"/>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.К</w:t>
            </w:r>
            <w:proofErr w:type="gramEnd"/>
            <w:r w:rsidRPr="0004704A">
              <w:rPr>
                <w:rFonts w:eastAsia="Calibri" w:cs="Times New Roman"/>
                <w:sz w:val="24"/>
                <w:szCs w:val="24"/>
              </w:rPr>
              <w:t>устарная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0,377</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0,377</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0,377</w:t>
            </w:r>
          </w:p>
        </w:tc>
      </w:tr>
      <w:tr w:rsidR="0004704A" w:rsidRPr="00C14FDE" w:rsidTr="0004704A">
        <w:trPr>
          <w:trHeight w:val="130"/>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.У</w:t>
            </w:r>
            <w:proofErr w:type="gramEnd"/>
            <w:r w:rsidRPr="0004704A">
              <w:rPr>
                <w:rFonts w:eastAsia="Calibri" w:cs="Times New Roman"/>
                <w:sz w:val="24"/>
                <w:szCs w:val="24"/>
              </w:rPr>
              <w:t>ральская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w:t>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r>
      <w:tr w:rsidR="0004704A" w:rsidRPr="00C14FDE" w:rsidTr="0004704A">
        <w:trPr>
          <w:trHeight w:val="107"/>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.С</w:t>
            </w:r>
            <w:proofErr w:type="gramEnd"/>
            <w:r w:rsidRPr="0004704A">
              <w:rPr>
                <w:rFonts w:eastAsia="Calibri" w:cs="Times New Roman"/>
                <w:sz w:val="24"/>
                <w:szCs w:val="24"/>
              </w:rPr>
              <w:t>ибирская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w:t>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r>
      <w:tr w:rsidR="0004704A" w:rsidRPr="00C14FDE" w:rsidTr="0004704A">
        <w:trPr>
          <w:trHeight w:val="120"/>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.С</w:t>
            </w:r>
            <w:proofErr w:type="gramEnd"/>
            <w:r w:rsidRPr="0004704A">
              <w:rPr>
                <w:rFonts w:eastAsia="Calibri" w:cs="Times New Roman"/>
                <w:sz w:val="24"/>
                <w:szCs w:val="24"/>
              </w:rPr>
              <w:t>адовая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0,5</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0,5</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r>
      <w:tr w:rsidR="0004704A" w:rsidRPr="00C14FDE" w:rsidTr="0004704A">
        <w:trPr>
          <w:trHeight w:val="130"/>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.П</w:t>
            </w:r>
            <w:proofErr w:type="gramEnd"/>
            <w:r w:rsidRPr="0004704A">
              <w:rPr>
                <w:rFonts w:eastAsia="Calibri" w:cs="Times New Roman"/>
                <w:sz w:val="24"/>
                <w:szCs w:val="24"/>
              </w:rPr>
              <w:t>ролетарская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0,496</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0,496</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tabs>
                <w:tab w:val="center" w:pos="391"/>
              </w:tabs>
              <w:rPr>
                <w:rFonts w:eastAsia="Calibri" w:cs="Times New Roman"/>
                <w:sz w:val="24"/>
                <w:szCs w:val="24"/>
              </w:rPr>
            </w:pPr>
            <w:r w:rsidRPr="0004704A">
              <w:rPr>
                <w:rFonts w:eastAsia="Calibri" w:cs="Times New Roman"/>
                <w:sz w:val="24"/>
                <w:szCs w:val="24"/>
              </w:rPr>
              <w:tab/>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0,496</w:t>
            </w:r>
          </w:p>
        </w:tc>
      </w:tr>
      <w:tr w:rsidR="0004704A" w:rsidRPr="00C14FDE" w:rsidTr="0004704A">
        <w:trPr>
          <w:trHeight w:val="133"/>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.Ш</w:t>
            </w:r>
            <w:proofErr w:type="gramEnd"/>
            <w:r w:rsidRPr="0004704A">
              <w:rPr>
                <w:rFonts w:eastAsia="Calibri" w:cs="Times New Roman"/>
                <w:sz w:val="24"/>
                <w:szCs w:val="24"/>
              </w:rPr>
              <w:t>кольная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0,186</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0,186</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0,186</w:t>
            </w:r>
          </w:p>
        </w:tc>
      </w:tr>
      <w:tr w:rsidR="0004704A" w:rsidRPr="00C14FDE" w:rsidTr="0004704A">
        <w:trPr>
          <w:trHeight w:val="120"/>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.В</w:t>
            </w:r>
            <w:proofErr w:type="gramEnd"/>
            <w:r w:rsidRPr="0004704A">
              <w:rPr>
                <w:rFonts w:eastAsia="Calibri" w:cs="Times New Roman"/>
                <w:sz w:val="24"/>
                <w:szCs w:val="24"/>
              </w:rPr>
              <w:t>ыездная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0,612</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0,612</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0,612</w:t>
            </w:r>
          </w:p>
        </w:tc>
      </w:tr>
      <w:tr w:rsidR="0004704A" w:rsidRPr="00C14FDE" w:rsidTr="0004704A">
        <w:trPr>
          <w:trHeight w:val="156"/>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.К</w:t>
            </w:r>
            <w:proofErr w:type="gramEnd"/>
            <w:r w:rsidRPr="0004704A">
              <w:rPr>
                <w:rFonts w:eastAsia="Calibri" w:cs="Times New Roman"/>
                <w:sz w:val="24"/>
                <w:szCs w:val="24"/>
              </w:rPr>
              <w:t>узнецкая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1,054</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1,054</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0,4</w:t>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0,654</w:t>
            </w:r>
          </w:p>
        </w:tc>
      </w:tr>
      <w:tr w:rsidR="0004704A" w:rsidRPr="00C14FDE" w:rsidTr="0004704A">
        <w:trPr>
          <w:trHeight w:val="143"/>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.М</w:t>
            </w:r>
            <w:proofErr w:type="gramEnd"/>
            <w:r w:rsidRPr="0004704A">
              <w:rPr>
                <w:rFonts w:eastAsia="Calibri" w:cs="Times New Roman"/>
                <w:sz w:val="24"/>
                <w:szCs w:val="24"/>
              </w:rPr>
              <w:t>олодежная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0,4</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0,4</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0,4</w:t>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r>
      <w:tr w:rsidR="0004704A" w:rsidRPr="00C14FDE" w:rsidTr="0004704A">
        <w:trPr>
          <w:trHeight w:val="130"/>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.Л</w:t>
            </w:r>
            <w:proofErr w:type="gramEnd"/>
            <w:r w:rsidRPr="0004704A">
              <w:rPr>
                <w:rFonts w:eastAsia="Calibri" w:cs="Times New Roman"/>
                <w:sz w:val="24"/>
                <w:szCs w:val="24"/>
              </w:rPr>
              <w:t>есная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0,6</w:t>
            </w: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r>
      <w:tr w:rsidR="0004704A" w:rsidRPr="00C14FDE" w:rsidTr="0004704A">
        <w:trPr>
          <w:trHeight w:val="133"/>
        </w:trPr>
        <w:tc>
          <w:tcPr>
            <w:tcW w:w="710" w:type="dxa"/>
            <w:vMerge/>
          </w:tcPr>
          <w:p w:rsidR="0004704A" w:rsidRPr="00C14FDE" w:rsidRDefault="0004704A" w:rsidP="0086111C">
            <w:pPr>
              <w:jc w:val="center"/>
              <w:rPr>
                <w:rFonts w:eastAsia="Calibri" w:cs="Times New Roman"/>
                <w:sz w:val="24"/>
                <w:szCs w:val="24"/>
              </w:rPr>
            </w:pPr>
          </w:p>
        </w:tc>
        <w:tc>
          <w:tcPr>
            <w:tcW w:w="992" w:type="dxa"/>
            <w:vMerge/>
          </w:tcPr>
          <w:p w:rsidR="0004704A" w:rsidRPr="0004704A" w:rsidRDefault="0004704A" w:rsidP="0086111C">
            <w:pPr>
              <w:jc w:val="center"/>
              <w:rPr>
                <w:rFonts w:eastAsia="Calibri" w:cs="Times New Roman"/>
                <w:sz w:val="24"/>
                <w:szCs w:val="24"/>
              </w:rPr>
            </w:pPr>
          </w:p>
        </w:tc>
        <w:tc>
          <w:tcPr>
            <w:tcW w:w="1418" w:type="dxa"/>
            <w:vMerge/>
          </w:tcPr>
          <w:p w:rsidR="0004704A" w:rsidRPr="0004704A" w:rsidRDefault="0004704A" w:rsidP="0086111C">
            <w:pPr>
              <w:jc w:val="center"/>
              <w:rPr>
                <w:rFonts w:eastAsia="Calibri" w:cs="Times New Roman"/>
                <w:sz w:val="24"/>
                <w:szCs w:val="24"/>
              </w:rPr>
            </w:pPr>
          </w:p>
        </w:tc>
        <w:tc>
          <w:tcPr>
            <w:tcW w:w="2128" w:type="dxa"/>
            <w:tcBorders>
              <w:top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.К</w:t>
            </w:r>
            <w:proofErr w:type="gramEnd"/>
            <w:r w:rsidRPr="0004704A">
              <w:rPr>
                <w:rFonts w:eastAsia="Calibri" w:cs="Times New Roman"/>
                <w:sz w:val="24"/>
                <w:szCs w:val="24"/>
              </w:rPr>
              <w:t>амышлинская</w:t>
            </w:r>
            <w:proofErr w:type="spellEnd"/>
          </w:p>
        </w:tc>
        <w:tc>
          <w:tcPr>
            <w:tcW w:w="992" w:type="dxa"/>
            <w:tcBorders>
              <w:top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0,726</w:t>
            </w:r>
          </w:p>
        </w:tc>
        <w:tc>
          <w:tcPr>
            <w:tcW w:w="707" w:type="dxa"/>
            <w:tcBorders>
              <w:top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0,726</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0,726</w:t>
            </w:r>
          </w:p>
        </w:tc>
      </w:tr>
      <w:tr w:rsidR="0004704A" w:rsidRPr="00C14FDE" w:rsidTr="0004704A">
        <w:trPr>
          <w:trHeight w:val="215"/>
        </w:trPr>
        <w:tc>
          <w:tcPr>
            <w:tcW w:w="710" w:type="dxa"/>
            <w:tcBorders>
              <w:bottom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2</w:t>
            </w:r>
          </w:p>
        </w:tc>
        <w:tc>
          <w:tcPr>
            <w:tcW w:w="992" w:type="dxa"/>
            <w:tcBorders>
              <w:bottom w:val="single" w:sz="4" w:space="0" w:color="auto"/>
            </w:tcBorders>
          </w:tcPr>
          <w:p w:rsidR="0004704A" w:rsidRPr="0004704A" w:rsidRDefault="0004704A" w:rsidP="0086111C">
            <w:pPr>
              <w:jc w:val="center"/>
              <w:rPr>
                <w:rFonts w:eastAsia="Calibri" w:cs="Times New Roman"/>
                <w:sz w:val="24"/>
                <w:szCs w:val="24"/>
              </w:rPr>
            </w:pPr>
          </w:p>
        </w:tc>
        <w:tc>
          <w:tcPr>
            <w:tcW w:w="1418" w:type="dxa"/>
            <w:tcBorders>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д</w:t>
            </w:r>
            <w:proofErr w:type="gramStart"/>
            <w:r w:rsidRPr="0004704A">
              <w:rPr>
                <w:rFonts w:eastAsia="Calibri" w:cs="Times New Roman"/>
                <w:sz w:val="24"/>
                <w:szCs w:val="24"/>
              </w:rPr>
              <w:t>.П</w:t>
            </w:r>
            <w:proofErr w:type="gramEnd"/>
            <w:r w:rsidRPr="0004704A">
              <w:rPr>
                <w:rFonts w:eastAsia="Calibri" w:cs="Times New Roman"/>
                <w:sz w:val="24"/>
                <w:szCs w:val="24"/>
              </w:rPr>
              <w:t>оташевка</w:t>
            </w:r>
            <w:proofErr w:type="spellEnd"/>
          </w:p>
        </w:tc>
        <w:tc>
          <w:tcPr>
            <w:tcW w:w="2128" w:type="dxa"/>
            <w:tcBorders>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.Ц</w:t>
            </w:r>
            <w:proofErr w:type="gramEnd"/>
            <w:r w:rsidRPr="0004704A">
              <w:rPr>
                <w:rFonts w:eastAsia="Calibri" w:cs="Times New Roman"/>
                <w:sz w:val="24"/>
                <w:szCs w:val="24"/>
              </w:rPr>
              <w:t>ентральная</w:t>
            </w:r>
            <w:proofErr w:type="spellEnd"/>
          </w:p>
        </w:tc>
        <w:tc>
          <w:tcPr>
            <w:tcW w:w="992" w:type="dxa"/>
            <w:tcBorders>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w:t>
            </w:r>
          </w:p>
        </w:tc>
        <w:tc>
          <w:tcPr>
            <w:tcW w:w="707" w:type="dxa"/>
            <w:tcBorders>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r>
      <w:tr w:rsidR="0004704A" w:rsidRPr="00C14FDE" w:rsidTr="0004704A">
        <w:trPr>
          <w:trHeight w:val="143"/>
        </w:trPr>
        <w:tc>
          <w:tcPr>
            <w:tcW w:w="710" w:type="dxa"/>
            <w:tcBorders>
              <w:top w:val="single" w:sz="4" w:space="0" w:color="auto"/>
              <w:bottom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3</w:t>
            </w:r>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141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д</w:t>
            </w:r>
            <w:proofErr w:type="gramStart"/>
            <w:r w:rsidRPr="0004704A">
              <w:rPr>
                <w:rFonts w:eastAsia="Calibri" w:cs="Times New Roman"/>
                <w:sz w:val="24"/>
                <w:szCs w:val="24"/>
              </w:rPr>
              <w:t>.Б</w:t>
            </w:r>
            <w:proofErr w:type="gramEnd"/>
            <w:r w:rsidRPr="0004704A">
              <w:rPr>
                <w:rFonts w:eastAsia="Calibri" w:cs="Times New Roman"/>
                <w:sz w:val="24"/>
                <w:szCs w:val="24"/>
              </w:rPr>
              <w:t>елогорский</w:t>
            </w:r>
            <w:proofErr w:type="spellEnd"/>
          </w:p>
        </w:tc>
        <w:tc>
          <w:tcPr>
            <w:tcW w:w="2128"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.Ц</w:t>
            </w:r>
            <w:proofErr w:type="gramEnd"/>
            <w:r w:rsidRPr="0004704A">
              <w:rPr>
                <w:rFonts w:eastAsia="Calibri" w:cs="Times New Roman"/>
                <w:sz w:val="24"/>
                <w:szCs w:val="24"/>
              </w:rPr>
              <w:t>ентральная</w:t>
            </w:r>
            <w:proofErr w:type="spellEnd"/>
          </w:p>
        </w:tc>
        <w:tc>
          <w:tcPr>
            <w:tcW w:w="992"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w:t>
            </w:r>
          </w:p>
        </w:tc>
        <w:tc>
          <w:tcPr>
            <w:tcW w:w="707" w:type="dxa"/>
            <w:tcBorders>
              <w:top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r>
      <w:tr w:rsidR="0004704A" w:rsidRPr="00C14FDE" w:rsidTr="0004704A">
        <w:trPr>
          <w:trHeight w:val="169"/>
        </w:trPr>
        <w:tc>
          <w:tcPr>
            <w:tcW w:w="710" w:type="dxa"/>
            <w:tcBorders>
              <w:top w:val="single" w:sz="4" w:space="0" w:color="auto"/>
            </w:tcBorders>
          </w:tcPr>
          <w:p w:rsidR="0004704A" w:rsidRPr="00C14FDE" w:rsidRDefault="0004704A" w:rsidP="0086111C">
            <w:pPr>
              <w:jc w:val="center"/>
              <w:rPr>
                <w:rFonts w:eastAsia="Calibri" w:cs="Times New Roman"/>
                <w:sz w:val="24"/>
                <w:szCs w:val="24"/>
              </w:rPr>
            </w:pPr>
            <w:r w:rsidRPr="00C14FDE">
              <w:rPr>
                <w:rFonts w:eastAsia="Calibri" w:cs="Times New Roman"/>
                <w:sz w:val="24"/>
                <w:szCs w:val="24"/>
              </w:rPr>
              <w:t>4</w:t>
            </w:r>
          </w:p>
        </w:tc>
        <w:tc>
          <w:tcPr>
            <w:tcW w:w="992" w:type="dxa"/>
            <w:tcBorders>
              <w:top w:val="single" w:sz="4" w:space="0" w:color="auto"/>
            </w:tcBorders>
          </w:tcPr>
          <w:p w:rsidR="0004704A" w:rsidRPr="0004704A" w:rsidRDefault="0004704A" w:rsidP="0086111C">
            <w:pPr>
              <w:jc w:val="center"/>
              <w:rPr>
                <w:rFonts w:eastAsia="Calibri" w:cs="Times New Roman"/>
                <w:sz w:val="24"/>
                <w:szCs w:val="24"/>
              </w:rPr>
            </w:pPr>
          </w:p>
        </w:tc>
        <w:tc>
          <w:tcPr>
            <w:tcW w:w="1418" w:type="dxa"/>
            <w:tcBorders>
              <w:top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х</w:t>
            </w:r>
            <w:proofErr w:type="gramStart"/>
            <w:r w:rsidRPr="0004704A">
              <w:rPr>
                <w:rFonts w:eastAsia="Calibri" w:cs="Times New Roman"/>
                <w:sz w:val="24"/>
                <w:szCs w:val="24"/>
              </w:rPr>
              <w:t>.Б</w:t>
            </w:r>
            <w:proofErr w:type="gramEnd"/>
            <w:r w:rsidRPr="0004704A">
              <w:rPr>
                <w:rFonts w:eastAsia="Calibri" w:cs="Times New Roman"/>
                <w:sz w:val="24"/>
                <w:szCs w:val="24"/>
              </w:rPr>
              <w:t>елогорский</w:t>
            </w:r>
            <w:proofErr w:type="spellEnd"/>
          </w:p>
        </w:tc>
        <w:tc>
          <w:tcPr>
            <w:tcW w:w="2128" w:type="dxa"/>
            <w:tcBorders>
              <w:top w:val="single" w:sz="4" w:space="0" w:color="auto"/>
            </w:tcBorders>
          </w:tcPr>
          <w:p w:rsidR="0004704A" w:rsidRPr="0004704A" w:rsidRDefault="0004704A" w:rsidP="0086111C">
            <w:pPr>
              <w:jc w:val="center"/>
              <w:rPr>
                <w:rFonts w:eastAsia="Calibri" w:cs="Times New Roman"/>
                <w:sz w:val="24"/>
                <w:szCs w:val="24"/>
              </w:rPr>
            </w:pPr>
            <w:proofErr w:type="spellStart"/>
            <w:r w:rsidRPr="0004704A">
              <w:rPr>
                <w:rFonts w:eastAsia="Calibri" w:cs="Times New Roman"/>
                <w:sz w:val="24"/>
                <w:szCs w:val="24"/>
              </w:rPr>
              <w:t>ул</w:t>
            </w:r>
            <w:proofErr w:type="gramStart"/>
            <w:r w:rsidRPr="0004704A">
              <w:rPr>
                <w:rFonts w:eastAsia="Calibri" w:cs="Times New Roman"/>
                <w:sz w:val="24"/>
                <w:szCs w:val="24"/>
              </w:rPr>
              <w:t>.Ц</w:t>
            </w:r>
            <w:proofErr w:type="gramEnd"/>
            <w:r w:rsidRPr="0004704A">
              <w:rPr>
                <w:rFonts w:eastAsia="Calibri" w:cs="Times New Roman"/>
                <w:sz w:val="24"/>
                <w:szCs w:val="24"/>
              </w:rPr>
              <w:t>ентральная</w:t>
            </w:r>
            <w:proofErr w:type="spellEnd"/>
          </w:p>
        </w:tc>
        <w:tc>
          <w:tcPr>
            <w:tcW w:w="992" w:type="dxa"/>
            <w:tcBorders>
              <w:top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0,5</w:t>
            </w:r>
          </w:p>
        </w:tc>
        <w:tc>
          <w:tcPr>
            <w:tcW w:w="707" w:type="dxa"/>
            <w:tcBorders>
              <w:top w:val="single" w:sz="4" w:space="0" w:color="auto"/>
              <w:left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01" w:type="dxa"/>
            <w:tcBorders>
              <w:top w:val="single" w:sz="4" w:space="0" w:color="auto"/>
              <w:left w:val="single" w:sz="4" w:space="0" w:color="auto"/>
              <w:right w:val="single" w:sz="4" w:space="0" w:color="auto"/>
            </w:tcBorders>
          </w:tcPr>
          <w:p w:rsidR="0004704A" w:rsidRPr="0004704A" w:rsidRDefault="0004704A" w:rsidP="0086111C">
            <w:pPr>
              <w:jc w:val="center"/>
              <w:rPr>
                <w:rFonts w:eastAsia="Calibri" w:cs="Times New Roman"/>
                <w:sz w:val="24"/>
                <w:szCs w:val="24"/>
              </w:rPr>
            </w:pPr>
            <w:r w:rsidRPr="0004704A">
              <w:rPr>
                <w:rFonts w:eastAsia="Calibri" w:cs="Times New Roman"/>
                <w:sz w:val="24"/>
                <w:szCs w:val="24"/>
              </w:rPr>
              <w:t>0,5</w:t>
            </w:r>
          </w:p>
        </w:tc>
        <w:tc>
          <w:tcPr>
            <w:tcW w:w="999" w:type="dxa"/>
            <w:tcBorders>
              <w:top w:val="single" w:sz="4" w:space="0" w:color="auto"/>
              <w:left w:val="single" w:sz="4" w:space="0" w:color="auto"/>
              <w:bottom w:val="single" w:sz="4" w:space="0" w:color="auto"/>
              <w:right w:val="single" w:sz="4" w:space="0" w:color="auto"/>
            </w:tcBorders>
          </w:tcPr>
          <w:p w:rsidR="0004704A" w:rsidRPr="0004704A" w:rsidRDefault="0004704A" w:rsidP="0086111C">
            <w:pPr>
              <w:jc w:val="center"/>
              <w:rPr>
                <w:rFonts w:eastAsia="Calibri" w:cs="Times New Roman"/>
                <w:sz w:val="24"/>
                <w:szCs w:val="24"/>
              </w:rPr>
            </w:pPr>
          </w:p>
        </w:tc>
        <w:tc>
          <w:tcPr>
            <w:tcW w:w="948" w:type="dxa"/>
            <w:tcBorders>
              <w:top w:val="single" w:sz="4" w:space="0" w:color="auto"/>
              <w:left w:val="single" w:sz="4" w:space="0" w:color="auto"/>
              <w:bottom w:val="single" w:sz="4" w:space="0" w:color="auto"/>
            </w:tcBorders>
          </w:tcPr>
          <w:p w:rsidR="0004704A" w:rsidRPr="0004704A" w:rsidRDefault="0004704A" w:rsidP="0086111C">
            <w:pPr>
              <w:jc w:val="center"/>
              <w:rPr>
                <w:rFonts w:eastAsia="Calibri" w:cs="Times New Roman"/>
                <w:sz w:val="24"/>
                <w:szCs w:val="24"/>
              </w:rPr>
            </w:pPr>
          </w:p>
        </w:tc>
      </w:tr>
      <w:tr w:rsidR="0004704A" w:rsidRPr="00C14FDE" w:rsidTr="0004704A">
        <w:trPr>
          <w:trHeight w:val="275"/>
        </w:trPr>
        <w:tc>
          <w:tcPr>
            <w:tcW w:w="5248" w:type="dxa"/>
            <w:gridSpan w:val="4"/>
            <w:tcBorders>
              <w:right w:val="single" w:sz="4" w:space="0" w:color="auto"/>
            </w:tcBorders>
          </w:tcPr>
          <w:p w:rsidR="0004704A" w:rsidRPr="0004704A" w:rsidRDefault="0004704A" w:rsidP="0086111C">
            <w:pPr>
              <w:rPr>
                <w:rFonts w:eastAsia="Calibri" w:cs="Times New Roman"/>
                <w:sz w:val="24"/>
                <w:szCs w:val="24"/>
              </w:rPr>
            </w:pPr>
            <w:r w:rsidRPr="0004704A">
              <w:rPr>
                <w:rFonts w:eastAsia="Calibri" w:cs="Times New Roman"/>
                <w:sz w:val="24"/>
                <w:szCs w:val="24"/>
              </w:rPr>
              <w:t>Итого</w:t>
            </w:r>
          </w:p>
          <w:p w:rsidR="0004704A" w:rsidRPr="0004704A" w:rsidRDefault="0004704A" w:rsidP="0086111C">
            <w:pPr>
              <w:rPr>
                <w:rFonts w:eastAsia="Calibri" w:cs="Times New Roman"/>
                <w:sz w:val="24"/>
                <w:szCs w:val="24"/>
              </w:rPr>
            </w:pPr>
          </w:p>
        </w:tc>
        <w:tc>
          <w:tcPr>
            <w:tcW w:w="992" w:type="dxa"/>
            <w:tcBorders>
              <w:right w:val="single" w:sz="4" w:space="0" w:color="auto"/>
            </w:tcBorders>
          </w:tcPr>
          <w:p w:rsidR="0004704A" w:rsidRPr="0004704A" w:rsidRDefault="0004704A" w:rsidP="0086111C">
            <w:pPr>
              <w:rPr>
                <w:rFonts w:eastAsia="Calibri" w:cs="Times New Roman"/>
                <w:sz w:val="24"/>
                <w:szCs w:val="24"/>
              </w:rPr>
            </w:pPr>
            <w:r w:rsidRPr="0004704A">
              <w:rPr>
                <w:rFonts w:eastAsia="Calibri" w:cs="Times New Roman"/>
                <w:sz w:val="24"/>
                <w:szCs w:val="24"/>
              </w:rPr>
              <w:t>15,856</w:t>
            </w:r>
          </w:p>
          <w:p w:rsidR="0004704A" w:rsidRPr="0004704A" w:rsidRDefault="0004704A" w:rsidP="0086111C">
            <w:pPr>
              <w:rPr>
                <w:rFonts w:eastAsia="Calibri" w:cs="Times New Roman"/>
                <w:sz w:val="24"/>
                <w:szCs w:val="24"/>
              </w:rPr>
            </w:pPr>
          </w:p>
        </w:tc>
        <w:tc>
          <w:tcPr>
            <w:tcW w:w="707" w:type="dxa"/>
            <w:tcBorders>
              <w:left w:val="single" w:sz="4" w:space="0" w:color="auto"/>
              <w:right w:val="single" w:sz="4" w:space="0" w:color="auto"/>
            </w:tcBorders>
          </w:tcPr>
          <w:p w:rsidR="0004704A" w:rsidRPr="0004704A" w:rsidRDefault="0004704A" w:rsidP="0086111C">
            <w:pPr>
              <w:rPr>
                <w:rFonts w:eastAsia="Calibri" w:cs="Times New Roman"/>
                <w:sz w:val="24"/>
                <w:szCs w:val="24"/>
              </w:rPr>
            </w:pPr>
          </w:p>
          <w:p w:rsidR="0004704A" w:rsidRPr="0004704A" w:rsidRDefault="0004704A" w:rsidP="0086111C">
            <w:pPr>
              <w:rPr>
                <w:rFonts w:eastAsia="Calibri" w:cs="Times New Roman"/>
                <w:sz w:val="24"/>
                <w:szCs w:val="24"/>
              </w:rPr>
            </w:pPr>
          </w:p>
        </w:tc>
        <w:tc>
          <w:tcPr>
            <w:tcW w:w="901" w:type="dxa"/>
            <w:tcBorders>
              <w:left w:val="single" w:sz="4" w:space="0" w:color="auto"/>
              <w:right w:val="single" w:sz="4" w:space="0" w:color="auto"/>
            </w:tcBorders>
          </w:tcPr>
          <w:p w:rsidR="0004704A" w:rsidRPr="0004704A" w:rsidRDefault="0004704A" w:rsidP="0086111C">
            <w:pPr>
              <w:rPr>
                <w:rFonts w:eastAsia="Calibri" w:cs="Times New Roman"/>
                <w:sz w:val="24"/>
                <w:szCs w:val="24"/>
              </w:rPr>
            </w:pPr>
            <w:r w:rsidRPr="0004704A">
              <w:rPr>
                <w:rFonts w:eastAsia="Calibri" w:cs="Times New Roman"/>
                <w:sz w:val="24"/>
                <w:szCs w:val="24"/>
              </w:rPr>
              <w:t>15,856</w:t>
            </w:r>
          </w:p>
          <w:p w:rsidR="0004704A" w:rsidRPr="0004704A" w:rsidRDefault="0004704A" w:rsidP="0086111C">
            <w:pPr>
              <w:rPr>
                <w:rFonts w:eastAsia="Calibri" w:cs="Times New Roman"/>
                <w:sz w:val="24"/>
                <w:szCs w:val="24"/>
              </w:rPr>
            </w:pPr>
          </w:p>
        </w:tc>
        <w:tc>
          <w:tcPr>
            <w:tcW w:w="999" w:type="dxa"/>
            <w:tcBorders>
              <w:left w:val="single" w:sz="4" w:space="0" w:color="auto"/>
              <w:right w:val="single" w:sz="4" w:space="0" w:color="auto"/>
            </w:tcBorders>
          </w:tcPr>
          <w:p w:rsidR="0004704A" w:rsidRPr="0004704A" w:rsidRDefault="0004704A" w:rsidP="0086111C">
            <w:pPr>
              <w:rPr>
                <w:rFonts w:eastAsia="Calibri" w:cs="Times New Roman"/>
                <w:sz w:val="24"/>
                <w:szCs w:val="24"/>
              </w:rPr>
            </w:pPr>
            <w:r w:rsidRPr="0004704A">
              <w:rPr>
                <w:rFonts w:eastAsia="Calibri" w:cs="Times New Roman"/>
                <w:sz w:val="24"/>
                <w:szCs w:val="24"/>
              </w:rPr>
              <w:t>4,6</w:t>
            </w:r>
          </w:p>
        </w:tc>
        <w:tc>
          <w:tcPr>
            <w:tcW w:w="948" w:type="dxa"/>
            <w:tcBorders>
              <w:left w:val="single" w:sz="4" w:space="0" w:color="auto"/>
            </w:tcBorders>
          </w:tcPr>
          <w:p w:rsidR="0004704A" w:rsidRPr="0004704A" w:rsidRDefault="0004704A" w:rsidP="0086111C">
            <w:pPr>
              <w:rPr>
                <w:rFonts w:eastAsia="Calibri" w:cs="Times New Roman"/>
                <w:sz w:val="24"/>
                <w:szCs w:val="24"/>
              </w:rPr>
            </w:pPr>
            <w:r w:rsidRPr="0004704A">
              <w:rPr>
                <w:rFonts w:eastAsia="Calibri" w:cs="Times New Roman"/>
                <w:sz w:val="24"/>
                <w:szCs w:val="24"/>
              </w:rPr>
              <w:t>7,656</w:t>
            </w:r>
          </w:p>
        </w:tc>
      </w:tr>
    </w:tbl>
    <w:p w:rsidR="0004704A" w:rsidRDefault="0004704A" w:rsidP="0004704A">
      <w:pPr>
        <w:rPr>
          <w:b/>
          <w:sz w:val="24"/>
          <w:szCs w:val="24"/>
        </w:rPr>
      </w:pPr>
    </w:p>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04704A" w:rsidTr="0086111C">
        <w:tc>
          <w:tcPr>
            <w:tcW w:w="5353" w:type="dxa"/>
          </w:tcPr>
          <w:p w:rsidR="0004704A" w:rsidRPr="0004704A" w:rsidRDefault="0004704A" w:rsidP="0086111C">
            <w:pPr>
              <w:pStyle w:val="a7"/>
              <w:spacing w:after="0"/>
              <w:rPr>
                <w:sz w:val="24"/>
                <w:szCs w:val="24"/>
              </w:rPr>
            </w:pPr>
            <w:r w:rsidRPr="0004704A">
              <w:rPr>
                <w:sz w:val="24"/>
                <w:szCs w:val="24"/>
              </w:rPr>
              <w:t xml:space="preserve">Глава муниципального района </w:t>
            </w:r>
          </w:p>
          <w:p w:rsidR="0004704A" w:rsidRPr="0004704A" w:rsidRDefault="0004704A" w:rsidP="0086111C">
            <w:pPr>
              <w:pStyle w:val="a7"/>
              <w:spacing w:after="0"/>
              <w:rPr>
                <w:sz w:val="24"/>
                <w:szCs w:val="24"/>
              </w:rPr>
            </w:pPr>
            <w:r w:rsidRPr="0004704A">
              <w:rPr>
                <w:sz w:val="24"/>
                <w:szCs w:val="24"/>
              </w:rPr>
              <w:t>Аургазинский район</w:t>
            </w:r>
          </w:p>
          <w:p w:rsidR="0004704A" w:rsidRPr="0004704A" w:rsidRDefault="0004704A" w:rsidP="0086111C">
            <w:pPr>
              <w:pStyle w:val="a7"/>
              <w:spacing w:after="0"/>
              <w:rPr>
                <w:sz w:val="24"/>
                <w:szCs w:val="24"/>
              </w:rPr>
            </w:pPr>
            <w:r w:rsidRPr="0004704A">
              <w:rPr>
                <w:sz w:val="24"/>
                <w:szCs w:val="24"/>
              </w:rPr>
              <w:t xml:space="preserve">Республики Башкортостан </w:t>
            </w:r>
          </w:p>
          <w:p w:rsidR="0004704A" w:rsidRPr="0004704A" w:rsidRDefault="0004704A" w:rsidP="0086111C">
            <w:pPr>
              <w:pStyle w:val="a7"/>
              <w:spacing w:after="0"/>
              <w:rPr>
                <w:sz w:val="24"/>
                <w:szCs w:val="24"/>
              </w:rPr>
            </w:pPr>
          </w:p>
          <w:p w:rsidR="0004704A" w:rsidRPr="0004704A" w:rsidRDefault="0004704A" w:rsidP="0086111C">
            <w:pPr>
              <w:pStyle w:val="a7"/>
              <w:spacing w:after="0"/>
              <w:rPr>
                <w:b/>
                <w:sz w:val="24"/>
                <w:szCs w:val="24"/>
              </w:rPr>
            </w:pPr>
          </w:p>
          <w:p w:rsidR="0004704A" w:rsidRPr="0004704A" w:rsidRDefault="0004704A" w:rsidP="0086111C">
            <w:pPr>
              <w:pStyle w:val="a7"/>
              <w:spacing w:after="0"/>
              <w:rPr>
                <w:b/>
                <w:sz w:val="24"/>
                <w:szCs w:val="24"/>
              </w:rPr>
            </w:pPr>
          </w:p>
          <w:p w:rsidR="0004704A" w:rsidRPr="0004704A" w:rsidRDefault="0004704A" w:rsidP="0086111C">
            <w:pPr>
              <w:jc w:val="both"/>
              <w:rPr>
                <w:sz w:val="24"/>
                <w:szCs w:val="24"/>
              </w:rPr>
            </w:pPr>
            <w:r w:rsidRPr="0004704A">
              <w:rPr>
                <w:bCs/>
                <w:sz w:val="24"/>
                <w:szCs w:val="24"/>
              </w:rPr>
              <w:t xml:space="preserve">_____________ / </w:t>
            </w:r>
            <w:proofErr w:type="spellStart"/>
            <w:r w:rsidRPr="0004704A">
              <w:rPr>
                <w:bCs/>
                <w:sz w:val="24"/>
                <w:szCs w:val="24"/>
              </w:rPr>
              <w:t>Худайбердин</w:t>
            </w:r>
            <w:proofErr w:type="spellEnd"/>
            <w:r w:rsidRPr="0004704A">
              <w:rPr>
                <w:bCs/>
                <w:sz w:val="24"/>
                <w:szCs w:val="24"/>
              </w:rPr>
              <w:t xml:space="preserve"> М.Ш.</w:t>
            </w:r>
          </w:p>
        </w:tc>
        <w:tc>
          <w:tcPr>
            <w:tcW w:w="4785" w:type="dxa"/>
          </w:tcPr>
          <w:p w:rsidR="0004704A" w:rsidRPr="0004704A" w:rsidRDefault="0004704A" w:rsidP="0086111C">
            <w:pPr>
              <w:pStyle w:val="a7"/>
              <w:spacing w:after="0"/>
              <w:rPr>
                <w:sz w:val="24"/>
                <w:szCs w:val="24"/>
              </w:rPr>
            </w:pPr>
            <w:r w:rsidRPr="0004704A">
              <w:rPr>
                <w:sz w:val="24"/>
                <w:szCs w:val="24"/>
              </w:rPr>
              <w:t xml:space="preserve">Глава сельского поселения Бишкаинский сельсовет муниципального района </w:t>
            </w:r>
          </w:p>
          <w:p w:rsidR="0004704A" w:rsidRPr="0004704A" w:rsidRDefault="0004704A" w:rsidP="0086111C">
            <w:pPr>
              <w:pStyle w:val="a7"/>
              <w:spacing w:after="0"/>
              <w:rPr>
                <w:sz w:val="24"/>
                <w:szCs w:val="24"/>
              </w:rPr>
            </w:pPr>
            <w:r w:rsidRPr="0004704A">
              <w:rPr>
                <w:sz w:val="24"/>
                <w:szCs w:val="24"/>
              </w:rPr>
              <w:t xml:space="preserve">Аургазинский район </w:t>
            </w:r>
          </w:p>
          <w:p w:rsidR="0004704A" w:rsidRPr="0004704A" w:rsidRDefault="0004704A" w:rsidP="0086111C">
            <w:pPr>
              <w:pStyle w:val="a7"/>
              <w:spacing w:after="0"/>
              <w:rPr>
                <w:sz w:val="24"/>
                <w:szCs w:val="24"/>
              </w:rPr>
            </w:pPr>
            <w:r w:rsidRPr="0004704A">
              <w:rPr>
                <w:sz w:val="24"/>
                <w:szCs w:val="24"/>
              </w:rPr>
              <w:t>Республики Башкортостан</w:t>
            </w:r>
          </w:p>
          <w:p w:rsidR="0004704A" w:rsidRPr="0004704A" w:rsidRDefault="0004704A" w:rsidP="0086111C">
            <w:pPr>
              <w:pStyle w:val="a7"/>
              <w:spacing w:after="0"/>
              <w:rPr>
                <w:sz w:val="24"/>
                <w:szCs w:val="24"/>
              </w:rPr>
            </w:pPr>
          </w:p>
          <w:p w:rsidR="0004704A" w:rsidRPr="0004704A" w:rsidRDefault="0004704A" w:rsidP="0004704A">
            <w:pPr>
              <w:jc w:val="both"/>
              <w:rPr>
                <w:sz w:val="24"/>
                <w:szCs w:val="24"/>
              </w:rPr>
            </w:pPr>
            <w:r w:rsidRPr="0004704A">
              <w:rPr>
                <w:sz w:val="24"/>
                <w:szCs w:val="24"/>
              </w:rPr>
              <w:t xml:space="preserve">____________/ </w:t>
            </w:r>
            <w:r>
              <w:rPr>
                <w:sz w:val="24"/>
                <w:szCs w:val="24"/>
              </w:rPr>
              <w:t>Евстафьев В.А.</w:t>
            </w:r>
          </w:p>
        </w:tc>
      </w:tr>
    </w:tbl>
    <w:p w:rsidR="0004704A" w:rsidRPr="00763365" w:rsidRDefault="0004704A" w:rsidP="0004704A">
      <w:pPr>
        <w:jc w:val="both"/>
        <w:rPr>
          <w:szCs w:val="28"/>
        </w:rPr>
      </w:pPr>
    </w:p>
    <w:p w:rsidR="0004704A" w:rsidRDefault="0004704A" w:rsidP="00DB6B8F">
      <w:pPr>
        <w:jc w:val="center"/>
        <w:rPr>
          <w:b/>
          <w:sz w:val="24"/>
          <w:szCs w:val="24"/>
        </w:rPr>
      </w:pPr>
    </w:p>
    <w:p w:rsidR="0004704A" w:rsidRDefault="0004704A" w:rsidP="00DB6B8F">
      <w:pPr>
        <w:jc w:val="center"/>
        <w:rPr>
          <w:b/>
          <w:sz w:val="24"/>
          <w:szCs w:val="24"/>
        </w:rPr>
      </w:pPr>
    </w:p>
    <w:p w:rsidR="0004704A" w:rsidRDefault="0004704A" w:rsidP="00DB6B8F">
      <w:pPr>
        <w:jc w:val="center"/>
        <w:rPr>
          <w:b/>
          <w:sz w:val="24"/>
          <w:szCs w:val="24"/>
        </w:rPr>
      </w:pPr>
    </w:p>
    <w:p w:rsidR="0004704A" w:rsidRDefault="0004704A" w:rsidP="00DB6B8F">
      <w:pPr>
        <w:jc w:val="center"/>
        <w:rPr>
          <w:b/>
          <w:sz w:val="24"/>
          <w:szCs w:val="24"/>
        </w:rPr>
      </w:pPr>
    </w:p>
    <w:p w:rsidR="0004704A" w:rsidRDefault="0004704A" w:rsidP="00DB6B8F">
      <w:pPr>
        <w:jc w:val="center"/>
        <w:rPr>
          <w:b/>
          <w:sz w:val="24"/>
          <w:szCs w:val="24"/>
        </w:rPr>
      </w:pPr>
    </w:p>
    <w:p w:rsidR="0004704A" w:rsidRDefault="0004704A" w:rsidP="00DB6B8F">
      <w:pPr>
        <w:jc w:val="center"/>
        <w:rPr>
          <w:b/>
          <w:sz w:val="24"/>
          <w:szCs w:val="24"/>
        </w:rPr>
      </w:pPr>
    </w:p>
    <w:p w:rsidR="00091652" w:rsidRPr="00AD3C44" w:rsidRDefault="00091652" w:rsidP="00DB6B8F">
      <w:pPr>
        <w:jc w:val="center"/>
        <w:rPr>
          <w:b/>
          <w:sz w:val="24"/>
          <w:szCs w:val="24"/>
        </w:rPr>
      </w:pPr>
      <w:r w:rsidRPr="00AD3C44">
        <w:rPr>
          <w:b/>
          <w:sz w:val="24"/>
          <w:szCs w:val="24"/>
        </w:rPr>
        <w:t>ПЕРЕЧЕНЬ</w:t>
      </w:r>
    </w:p>
    <w:p w:rsidR="00AD3C44" w:rsidRPr="00AD3C44" w:rsidRDefault="00091652" w:rsidP="00DB6B8F">
      <w:pPr>
        <w:jc w:val="center"/>
        <w:rPr>
          <w:b/>
          <w:sz w:val="24"/>
          <w:szCs w:val="24"/>
        </w:rPr>
      </w:pPr>
      <w:r w:rsidRPr="00AD3C44">
        <w:rPr>
          <w:b/>
          <w:sz w:val="24"/>
          <w:szCs w:val="24"/>
        </w:rPr>
        <w:t xml:space="preserve">автомобильных дорог общего пользования местного значения </w:t>
      </w:r>
    </w:p>
    <w:p w:rsidR="00091652" w:rsidRDefault="00AD3C44" w:rsidP="00DB6B8F">
      <w:pPr>
        <w:jc w:val="center"/>
        <w:rPr>
          <w:b/>
          <w:szCs w:val="28"/>
        </w:rPr>
      </w:pPr>
      <w:r w:rsidRPr="00AD3C44">
        <w:rPr>
          <w:b/>
          <w:sz w:val="24"/>
          <w:szCs w:val="24"/>
        </w:rPr>
        <w:t xml:space="preserve">сельского поселения </w:t>
      </w:r>
      <w:r w:rsidR="0004704A">
        <w:rPr>
          <w:b/>
          <w:sz w:val="24"/>
          <w:szCs w:val="24"/>
        </w:rPr>
        <w:t>Бишкаинский</w:t>
      </w:r>
      <w:r w:rsidRPr="00AD3C44">
        <w:rPr>
          <w:b/>
          <w:sz w:val="24"/>
          <w:szCs w:val="24"/>
        </w:rPr>
        <w:t xml:space="preserve"> сельсовет</w:t>
      </w:r>
      <w:r>
        <w:rPr>
          <w:b/>
          <w:szCs w:val="28"/>
        </w:rPr>
        <w:t xml:space="preserve"> </w:t>
      </w:r>
    </w:p>
    <w:p w:rsidR="00091652" w:rsidRPr="00B1031F" w:rsidRDefault="00091652" w:rsidP="00DB6B8F">
      <w:pPr>
        <w:jc w:val="center"/>
        <w:rPr>
          <w:b/>
          <w:sz w:val="24"/>
          <w:szCs w:val="24"/>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1078"/>
        <w:gridCol w:w="617"/>
        <w:gridCol w:w="1084"/>
        <w:gridCol w:w="1695"/>
        <w:gridCol w:w="1140"/>
        <w:gridCol w:w="1134"/>
        <w:gridCol w:w="992"/>
        <w:gridCol w:w="854"/>
        <w:gridCol w:w="704"/>
      </w:tblGrid>
      <w:tr w:rsidR="0091416A" w:rsidRPr="001D0919" w:rsidTr="0091416A">
        <w:trPr>
          <w:trHeight w:val="290"/>
        </w:trPr>
        <w:tc>
          <w:tcPr>
            <w:tcW w:w="590" w:type="dxa"/>
            <w:vMerge w:val="restart"/>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 xml:space="preserve">№ </w:t>
            </w:r>
            <w:proofErr w:type="gramStart"/>
            <w:r w:rsidRPr="001D0919">
              <w:rPr>
                <w:rFonts w:eastAsia="Calibri" w:cs="Times New Roman"/>
                <w:sz w:val="20"/>
                <w:szCs w:val="20"/>
              </w:rPr>
              <w:t>п</w:t>
            </w:r>
            <w:proofErr w:type="gramEnd"/>
            <w:r w:rsidRPr="001D0919">
              <w:rPr>
                <w:rFonts w:eastAsia="Calibri" w:cs="Times New Roman"/>
                <w:sz w:val="20"/>
                <w:szCs w:val="20"/>
              </w:rPr>
              <w:t>/п</w:t>
            </w:r>
          </w:p>
        </w:tc>
        <w:tc>
          <w:tcPr>
            <w:tcW w:w="1078" w:type="dxa"/>
            <w:vMerge w:val="restart"/>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Идентификационный номер</w:t>
            </w:r>
          </w:p>
        </w:tc>
        <w:tc>
          <w:tcPr>
            <w:tcW w:w="1701" w:type="dxa"/>
            <w:gridSpan w:val="2"/>
            <w:vMerge w:val="restart"/>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Наименование автомобильной дороги</w:t>
            </w:r>
          </w:p>
        </w:tc>
        <w:tc>
          <w:tcPr>
            <w:tcW w:w="1695" w:type="dxa"/>
            <w:vMerge w:val="restart"/>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Наименование участка автомобильной дороги (название улиц)</w:t>
            </w:r>
          </w:p>
        </w:tc>
        <w:tc>
          <w:tcPr>
            <w:tcW w:w="1140" w:type="dxa"/>
            <w:vMerge w:val="restart"/>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 xml:space="preserve">Эксплуатационные </w:t>
            </w:r>
            <w:proofErr w:type="gramStart"/>
            <w:r w:rsidRPr="001D0919">
              <w:rPr>
                <w:rFonts w:eastAsia="Calibri" w:cs="Times New Roman"/>
                <w:sz w:val="20"/>
                <w:szCs w:val="20"/>
              </w:rPr>
              <w:t>кило</w:t>
            </w:r>
            <w:r w:rsidR="00AD3C44">
              <w:rPr>
                <w:rFonts w:eastAsia="Calibri" w:cs="Times New Roman"/>
                <w:sz w:val="20"/>
                <w:szCs w:val="20"/>
              </w:rPr>
              <w:t>-</w:t>
            </w:r>
            <w:r w:rsidRPr="001D0919">
              <w:rPr>
                <w:rFonts w:eastAsia="Calibri" w:cs="Times New Roman"/>
                <w:sz w:val="20"/>
                <w:szCs w:val="20"/>
              </w:rPr>
              <w:t>метры</w:t>
            </w:r>
            <w:proofErr w:type="gramEnd"/>
          </w:p>
        </w:tc>
        <w:tc>
          <w:tcPr>
            <w:tcW w:w="1134" w:type="dxa"/>
            <w:vMerge w:val="restart"/>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Категория дороги</w:t>
            </w:r>
          </w:p>
        </w:tc>
        <w:tc>
          <w:tcPr>
            <w:tcW w:w="2550" w:type="dxa"/>
            <w:gridSpan w:val="3"/>
          </w:tcPr>
          <w:p w:rsidR="0091416A" w:rsidRPr="001D0919" w:rsidRDefault="0091416A" w:rsidP="00481E6A">
            <w:pPr>
              <w:jc w:val="center"/>
              <w:rPr>
                <w:rFonts w:eastAsia="Calibri" w:cs="Times New Roman"/>
                <w:b/>
                <w:sz w:val="20"/>
                <w:szCs w:val="20"/>
              </w:rPr>
            </w:pPr>
            <w:r w:rsidRPr="001D0919">
              <w:rPr>
                <w:rFonts w:eastAsia="Calibri" w:cs="Times New Roman"/>
                <w:sz w:val="20"/>
                <w:szCs w:val="20"/>
              </w:rPr>
              <w:t>Протяженность (</w:t>
            </w:r>
            <w:proofErr w:type="gramStart"/>
            <w:r w:rsidRPr="001D0919">
              <w:rPr>
                <w:rFonts w:eastAsia="Calibri" w:cs="Times New Roman"/>
                <w:sz w:val="20"/>
                <w:szCs w:val="20"/>
              </w:rPr>
              <w:t>км</w:t>
            </w:r>
            <w:proofErr w:type="gramEnd"/>
            <w:r w:rsidRPr="001D0919">
              <w:rPr>
                <w:rFonts w:eastAsia="Calibri" w:cs="Times New Roman"/>
                <w:sz w:val="20"/>
                <w:szCs w:val="20"/>
              </w:rPr>
              <w:t>)</w:t>
            </w:r>
          </w:p>
        </w:tc>
      </w:tr>
      <w:tr w:rsidR="0091416A" w:rsidRPr="001D0919" w:rsidTr="0091416A">
        <w:tc>
          <w:tcPr>
            <w:tcW w:w="590" w:type="dxa"/>
            <w:vMerge/>
          </w:tcPr>
          <w:p w:rsidR="0091416A" w:rsidRPr="001D0919" w:rsidRDefault="0091416A" w:rsidP="00481E6A">
            <w:pPr>
              <w:jc w:val="center"/>
              <w:rPr>
                <w:rFonts w:eastAsia="Calibri" w:cs="Times New Roman"/>
                <w:sz w:val="20"/>
                <w:szCs w:val="20"/>
              </w:rPr>
            </w:pPr>
          </w:p>
        </w:tc>
        <w:tc>
          <w:tcPr>
            <w:tcW w:w="1078" w:type="dxa"/>
            <w:vMerge/>
          </w:tcPr>
          <w:p w:rsidR="0091416A" w:rsidRPr="001D0919" w:rsidRDefault="0091416A" w:rsidP="00481E6A">
            <w:pPr>
              <w:jc w:val="center"/>
              <w:rPr>
                <w:rFonts w:eastAsia="Calibri" w:cs="Times New Roman"/>
                <w:sz w:val="20"/>
                <w:szCs w:val="20"/>
              </w:rPr>
            </w:pPr>
          </w:p>
        </w:tc>
        <w:tc>
          <w:tcPr>
            <w:tcW w:w="1701" w:type="dxa"/>
            <w:gridSpan w:val="2"/>
            <w:vMerge/>
          </w:tcPr>
          <w:p w:rsidR="0091416A" w:rsidRPr="001D0919" w:rsidRDefault="0091416A" w:rsidP="00481E6A">
            <w:pPr>
              <w:jc w:val="center"/>
              <w:rPr>
                <w:rFonts w:eastAsia="Calibri" w:cs="Times New Roman"/>
                <w:sz w:val="20"/>
                <w:szCs w:val="20"/>
              </w:rPr>
            </w:pPr>
          </w:p>
        </w:tc>
        <w:tc>
          <w:tcPr>
            <w:tcW w:w="1695" w:type="dxa"/>
            <w:vMerge/>
          </w:tcPr>
          <w:p w:rsidR="0091416A" w:rsidRPr="001D0919" w:rsidRDefault="0091416A" w:rsidP="00481E6A">
            <w:pPr>
              <w:jc w:val="center"/>
              <w:rPr>
                <w:rFonts w:eastAsia="Calibri" w:cs="Times New Roman"/>
                <w:sz w:val="20"/>
                <w:szCs w:val="20"/>
              </w:rPr>
            </w:pPr>
          </w:p>
        </w:tc>
        <w:tc>
          <w:tcPr>
            <w:tcW w:w="1140" w:type="dxa"/>
            <w:vMerge/>
          </w:tcPr>
          <w:p w:rsidR="0091416A" w:rsidRPr="001D0919" w:rsidRDefault="0091416A" w:rsidP="00481E6A">
            <w:pPr>
              <w:jc w:val="center"/>
              <w:rPr>
                <w:rFonts w:eastAsia="Calibri" w:cs="Times New Roman"/>
                <w:sz w:val="20"/>
                <w:szCs w:val="20"/>
              </w:rPr>
            </w:pPr>
          </w:p>
        </w:tc>
        <w:tc>
          <w:tcPr>
            <w:tcW w:w="1134" w:type="dxa"/>
            <w:vMerge/>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всего</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 xml:space="preserve">с </w:t>
            </w:r>
            <w:proofErr w:type="spellStart"/>
            <w:proofErr w:type="gramStart"/>
            <w:r w:rsidRPr="001D0919">
              <w:rPr>
                <w:rFonts w:eastAsia="Calibri" w:cs="Times New Roman"/>
                <w:sz w:val="20"/>
                <w:szCs w:val="20"/>
              </w:rPr>
              <w:t>твер</w:t>
            </w:r>
            <w:proofErr w:type="spellEnd"/>
            <w:r w:rsidR="00AD3C44">
              <w:rPr>
                <w:rFonts w:eastAsia="Calibri" w:cs="Times New Roman"/>
                <w:sz w:val="20"/>
                <w:szCs w:val="20"/>
              </w:rPr>
              <w:t>-</w:t>
            </w:r>
            <w:r w:rsidRPr="001D0919">
              <w:rPr>
                <w:rFonts w:eastAsia="Calibri" w:cs="Times New Roman"/>
                <w:sz w:val="20"/>
                <w:szCs w:val="20"/>
              </w:rPr>
              <w:t>дым</w:t>
            </w:r>
            <w:proofErr w:type="gramEnd"/>
            <w:r w:rsidRPr="001D0919">
              <w:rPr>
                <w:rFonts w:eastAsia="Calibri" w:cs="Times New Roman"/>
                <w:sz w:val="20"/>
                <w:szCs w:val="20"/>
              </w:rPr>
              <w:t xml:space="preserve"> </w:t>
            </w:r>
            <w:proofErr w:type="spellStart"/>
            <w:r w:rsidRPr="001D0919">
              <w:rPr>
                <w:rFonts w:eastAsia="Calibri" w:cs="Times New Roman"/>
                <w:sz w:val="20"/>
                <w:szCs w:val="20"/>
              </w:rPr>
              <w:t>покры</w:t>
            </w:r>
            <w:r w:rsidR="00AD3C44">
              <w:rPr>
                <w:rFonts w:eastAsia="Calibri" w:cs="Times New Roman"/>
                <w:sz w:val="20"/>
                <w:szCs w:val="20"/>
              </w:rPr>
              <w:t>-</w:t>
            </w:r>
            <w:r w:rsidRPr="001D0919">
              <w:rPr>
                <w:rFonts w:eastAsia="Calibri" w:cs="Times New Roman"/>
                <w:sz w:val="20"/>
                <w:szCs w:val="20"/>
              </w:rPr>
              <w:t>тием</w:t>
            </w:r>
            <w:proofErr w:type="spellEnd"/>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 xml:space="preserve">из них </w:t>
            </w:r>
            <w:proofErr w:type="spellStart"/>
            <w:proofErr w:type="gramStart"/>
            <w:r w:rsidRPr="001D0919">
              <w:rPr>
                <w:rFonts w:eastAsia="Calibri" w:cs="Times New Roman"/>
                <w:sz w:val="20"/>
                <w:szCs w:val="20"/>
              </w:rPr>
              <w:t>асфальто</w:t>
            </w:r>
            <w:proofErr w:type="spellEnd"/>
            <w:r w:rsidRPr="001D0919">
              <w:rPr>
                <w:rFonts w:eastAsia="Calibri" w:cs="Times New Roman"/>
                <w:sz w:val="20"/>
                <w:szCs w:val="20"/>
              </w:rPr>
              <w:t>-бетон</w:t>
            </w:r>
            <w:proofErr w:type="gramEnd"/>
          </w:p>
        </w:tc>
      </w:tr>
      <w:tr w:rsidR="0091416A" w:rsidRPr="001D0919" w:rsidTr="0091416A">
        <w:tc>
          <w:tcPr>
            <w:tcW w:w="590" w:type="dxa"/>
          </w:tcPr>
          <w:p w:rsidR="0091416A" w:rsidRPr="001D0919" w:rsidRDefault="0091416A" w:rsidP="00481E6A">
            <w:pPr>
              <w:rPr>
                <w:rFonts w:eastAsia="Calibri" w:cs="Times New Roman"/>
                <w:sz w:val="20"/>
                <w:szCs w:val="20"/>
              </w:rPr>
            </w:pPr>
            <w:r w:rsidRPr="001D0919">
              <w:rPr>
                <w:rFonts w:eastAsia="Calibri" w:cs="Times New Roman"/>
                <w:sz w:val="20"/>
                <w:szCs w:val="20"/>
              </w:rPr>
              <w:t>1</w:t>
            </w: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3C4176" w:rsidP="00481E6A">
            <w:pPr>
              <w:rPr>
                <w:rFonts w:eastAsia="Calibri" w:cs="Times New Roman"/>
                <w:sz w:val="20"/>
                <w:szCs w:val="20"/>
              </w:rPr>
            </w:pPr>
            <w:proofErr w:type="spellStart"/>
            <w:r>
              <w:rPr>
                <w:rFonts w:eastAsia="Calibri" w:cs="Times New Roman"/>
                <w:sz w:val="20"/>
                <w:szCs w:val="20"/>
              </w:rPr>
              <w:t>д</w:t>
            </w:r>
            <w:proofErr w:type="gramStart"/>
            <w:r w:rsidR="0091416A" w:rsidRPr="001D0919">
              <w:rPr>
                <w:rFonts w:eastAsia="Calibri" w:cs="Times New Roman"/>
                <w:sz w:val="20"/>
                <w:szCs w:val="20"/>
              </w:rPr>
              <w:t>.Б</w:t>
            </w:r>
            <w:proofErr w:type="gramEnd"/>
            <w:r w:rsidR="0091416A" w:rsidRPr="001D0919">
              <w:rPr>
                <w:rFonts w:eastAsia="Calibri" w:cs="Times New Roman"/>
                <w:sz w:val="20"/>
                <w:szCs w:val="20"/>
              </w:rPr>
              <w:t>алыклыкуль</w:t>
            </w:r>
            <w:proofErr w:type="spellEnd"/>
          </w:p>
        </w:tc>
        <w:tc>
          <w:tcPr>
            <w:tcW w:w="1695" w:type="dxa"/>
          </w:tcPr>
          <w:p w:rsidR="0091416A" w:rsidRPr="001D0919" w:rsidRDefault="0091416A" w:rsidP="00481E6A">
            <w:pPr>
              <w:rPr>
                <w:rFonts w:eastAsia="Calibri" w:cs="Times New Roman"/>
                <w:sz w:val="20"/>
                <w:szCs w:val="20"/>
              </w:rPr>
            </w:pPr>
            <w:proofErr w:type="gramStart"/>
            <w:r w:rsidRPr="001D0919">
              <w:rPr>
                <w:rFonts w:eastAsia="Calibri" w:cs="Times New Roman"/>
                <w:sz w:val="20"/>
                <w:szCs w:val="20"/>
              </w:rPr>
              <w:t>Центральная</w:t>
            </w:r>
            <w:proofErr w:type="gramEnd"/>
            <w:r w:rsidRPr="001D0919">
              <w:rPr>
                <w:rFonts w:eastAsia="Calibri" w:cs="Times New Roman"/>
                <w:sz w:val="20"/>
                <w:szCs w:val="20"/>
              </w:rPr>
              <w:t xml:space="preserve"> (мост) </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1500</w:t>
            </w:r>
          </w:p>
        </w:tc>
        <w:tc>
          <w:tcPr>
            <w:tcW w:w="113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 xml:space="preserve">Уличные </w:t>
            </w: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1500</w:t>
            </w:r>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1500</w:t>
            </w: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Советская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1350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1350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1350</w:t>
            </w:r>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1350</w:t>
            </w: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Кирова</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900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900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700</w:t>
            </w:r>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700</w:t>
            </w: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Мира</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400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400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400</w:t>
            </w:r>
          </w:p>
        </w:tc>
        <w:tc>
          <w:tcPr>
            <w:tcW w:w="704" w:type="dxa"/>
          </w:tcPr>
          <w:p w:rsidR="0091416A" w:rsidRPr="001D0919" w:rsidRDefault="0091416A" w:rsidP="00481E6A">
            <w:pPr>
              <w:jc w:val="center"/>
              <w:rPr>
                <w:rFonts w:eastAsia="Calibri" w:cs="Times New Roman"/>
                <w:sz w:val="20"/>
                <w:szCs w:val="20"/>
              </w:rPr>
            </w:pPr>
          </w:p>
        </w:tc>
      </w:tr>
      <w:tr w:rsidR="0091416A" w:rsidRPr="005634CE" w:rsidTr="0091416A">
        <w:tc>
          <w:tcPr>
            <w:tcW w:w="590" w:type="dxa"/>
          </w:tcPr>
          <w:p w:rsidR="0091416A" w:rsidRPr="005634CE" w:rsidRDefault="0091416A" w:rsidP="00481E6A">
            <w:pPr>
              <w:rPr>
                <w:rFonts w:eastAsia="Calibri" w:cs="Times New Roman"/>
                <w:sz w:val="20"/>
                <w:szCs w:val="20"/>
              </w:rPr>
            </w:pPr>
          </w:p>
        </w:tc>
        <w:tc>
          <w:tcPr>
            <w:tcW w:w="1078" w:type="dxa"/>
          </w:tcPr>
          <w:p w:rsidR="0091416A" w:rsidRPr="005634CE" w:rsidRDefault="0091416A" w:rsidP="00481E6A">
            <w:pPr>
              <w:rPr>
                <w:rFonts w:eastAsia="Calibri" w:cs="Times New Roman"/>
                <w:sz w:val="20"/>
                <w:szCs w:val="20"/>
              </w:rPr>
            </w:pPr>
          </w:p>
        </w:tc>
        <w:tc>
          <w:tcPr>
            <w:tcW w:w="1701" w:type="dxa"/>
            <w:gridSpan w:val="2"/>
          </w:tcPr>
          <w:p w:rsidR="0091416A" w:rsidRPr="005634CE" w:rsidRDefault="0091416A" w:rsidP="00481E6A">
            <w:pPr>
              <w:rPr>
                <w:rFonts w:eastAsia="Calibri" w:cs="Times New Roman"/>
                <w:sz w:val="20"/>
                <w:szCs w:val="20"/>
              </w:rPr>
            </w:pPr>
          </w:p>
        </w:tc>
        <w:tc>
          <w:tcPr>
            <w:tcW w:w="1695" w:type="dxa"/>
          </w:tcPr>
          <w:p w:rsidR="0091416A" w:rsidRPr="005634CE" w:rsidRDefault="0091416A" w:rsidP="00481E6A">
            <w:pPr>
              <w:rPr>
                <w:rFonts w:eastAsia="Calibri" w:cs="Times New Roman"/>
                <w:sz w:val="20"/>
                <w:szCs w:val="20"/>
              </w:rPr>
            </w:pPr>
            <w:r w:rsidRPr="005634CE">
              <w:rPr>
                <w:rFonts w:eastAsia="Calibri" w:cs="Times New Roman"/>
                <w:sz w:val="20"/>
                <w:szCs w:val="20"/>
              </w:rPr>
              <w:t xml:space="preserve"> Трудовая</w:t>
            </w:r>
          </w:p>
        </w:tc>
        <w:tc>
          <w:tcPr>
            <w:tcW w:w="1140"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 xml:space="preserve">600 </w:t>
            </w:r>
          </w:p>
        </w:tc>
        <w:tc>
          <w:tcPr>
            <w:tcW w:w="1134" w:type="dxa"/>
          </w:tcPr>
          <w:p w:rsidR="0091416A" w:rsidRPr="005634CE" w:rsidRDefault="0091416A" w:rsidP="00481E6A">
            <w:pPr>
              <w:jc w:val="center"/>
              <w:rPr>
                <w:rFonts w:eastAsia="Calibri" w:cs="Times New Roman"/>
                <w:sz w:val="20"/>
                <w:szCs w:val="20"/>
              </w:rPr>
            </w:pPr>
          </w:p>
        </w:tc>
        <w:tc>
          <w:tcPr>
            <w:tcW w:w="992"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600</w:t>
            </w:r>
          </w:p>
        </w:tc>
        <w:tc>
          <w:tcPr>
            <w:tcW w:w="85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600</w:t>
            </w:r>
          </w:p>
        </w:tc>
        <w:tc>
          <w:tcPr>
            <w:tcW w:w="704" w:type="dxa"/>
          </w:tcPr>
          <w:p w:rsidR="0091416A" w:rsidRPr="005634CE" w:rsidRDefault="0091416A" w:rsidP="00481E6A">
            <w:pPr>
              <w:jc w:val="center"/>
              <w:rPr>
                <w:rFonts w:eastAsia="Calibri" w:cs="Times New Roman"/>
                <w:sz w:val="20"/>
                <w:szCs w:val="20"/>
              </w:rPr>
            </w:pPr>
          </w:p>
        </w:tc>
      </w:tr>
      <w:tr w:rsidR="0091416A" w:rsidRPr="005634CE" w:rsidTr="0091416A">
        <w:tc>
          <w:tcPr>
            <w:tcW w:w="590" w:type="dxa"/>
          </w:tcPr>
          <w:p w:rsidR="0091416A" w:rsidRPr="005634CE" w:rsidRDefault="0091416A" w:rsidP="00481E6A">
            <w:pPr>
              <w:rPr>
                <w:rFonts w:eastAsia="Calibri" w:cs="Times New Roman"/>
                <w:sz w:val="20"/>
                <w:szCs w:val="20"/>
              </w:rPr>
            </w:pPr>
          </w:p>
        </w:tc>
        <w:tc>
          <w:tcPr>
            <w:tcW w:w="1078" w:type="dxa"/>
          </w:tcPr>
          <w:p w:rsidR="0091416A" w:rsidRPr="005634CE" w:rsidRDefault="0091416A" w:rsidP="00481E6A">
            <w:pPr>
              <w:rPr>
                <w:rFonts w:eastAsia="Calibri" w:cs="Times New Roman"/>
                <w:sz w:val="20"/>
                <w:szCs w:val="20"/>
              </w:rPr>
            </w:pPr>
          </w:p>
        </w:tc>
        <w:tc>
          <w:tcPr>
            <w:tcW w:w="1701" w:type="dxa"/>
            <w:gridSpan w:val="2"/>
          </w:tcPr>
          <w:p w:rsidR="0091416A" w:rsidRPr="005634CE" w:rsidRDefault="0091416A" w:rsidP="00481E6A">
            <w:pPr>
              <w:rPr>
                <w:rFonts w:eastAsia="Calibri" w:cs="Times New Roman"/>
                <w:sz w:val="20"/>
                <w:szCs w:val="20"/>
              </w:rPr>
            </w:pPr>
          </w:p>
        </w:tc>
        <w:tc>
          <w:tcPr>
            <w:tcW w:w="1695" w:type="dxa"/>
          </w:tcPr>
          <w:p w:rsidR="0091416A" w:rsidRPr="005634CE" w:rsidRDefault="0091416A" w:rsidP="00481E6A">
            <w:pPr>
              <w:rPr>
                <w:rFonts w:eastAsia="Calibri" w:cs="Times New Roman"/>
                <w:sz w:val="20"/>
                <w:szCs w:val="20"/>
              </w:rPr>
            </w:pPr>
            <w:r w:rsidRPr="005634CE">
              <w:rPr>
                <w:rFonts w:eastAsia="Calibri" w:cs="Times New Roman"/>
                <w:sz w:val="20"/>
                <w:szCs w:val="20"/>
              </w:rPr>
              <w:t>Овражная</w:t>
            </w:r>
          </w:p>
        </w:tc>
        <w:tc>
          <w:tcPr>
            <w:tcW w:w="1140"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 xml:space="preserve">400 </w:t>
            </w:r>
          </w:p>
        </w:tc>
        <w:tc>
          <w:tcPr>
            <w:tcW w:w="1134" w:type="dxa"/>
          </w:tcPr>
          <w:p w:rsidR="0091416A" w:rsidRPr="005634CE" w:rsidRDefault="0091416A" w:rsidP="00481E6A">
            <w:pPr>
              <w:jc w:val="center"/>
              <w:rPr>
                <w:rFonts w:eastAsia="Calibri" w:cs="Times New Roman"/>
                <w:sz w:val="20"/>
                <w:szCs w:val="20"/>
              </w:rPr>
            </w:pPr>
          </w:p>
        </w:tc>
        <w:tc>
          <w:tcPr>
            <w:tcW w:w="992"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400</w:t>
            </w:r>
          </w:p>
        </w:tc>
        <w:tc>
          <w:tcPr>
            <w:tcW w:w="85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400</w:t>
            </w:r>
          </w:p>
        </w:tc>
        <w:tc>
          <w:tcPr>
            <w:tcW w:w="704" w:type="dxa"/>
          </w:tcPr>
          <w:p w:rsidR="0091416A" w:rsidRPr="005634CE" w:rsidRDefault="0091416A" w:rsidP="00481E6A">
            <w:pPr>
              <w:jc w:val="center"/>
              <w:rPr>
                <w:rFonts w:eastAsia="Calibri" w:cs="Times New Roman"/>
                <w:sz w:val="20"/>
                <w:szCs w:val="20"/>
              </w:rPr>
            </w:pP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Комарова</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350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350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350</w:t>
            </w:r>
          </w:p>
        </w:tc>
        <w:tc>
          <w:tcPr>
            <w:tcW w:w="704" w:type="dxa"/>
          </w:tcPr>
          <w:p w:rsidR="0091416A" w:rsidRPr="001D0919" w:rsidRDefault="0091416A" w:rsidP="00481E6A">
            <w:pPr>
              <w:jc w:val="center"/>
              <w:rPr>
                <w:rFonts w:eastAsia="Calibri" w:cs="Times New Roman"/>
                <w:sz w:val="20"/>
                <w:szCs w:val="20"/>
              </w:rPr>
            </w:pPr>
          </w:p>
        </w:tc>
      </w:tr>
      <w:tr w:rsidR="0091416A" w:rsidRPr="005634CE" w:rsidTr="0091416A">
        <w:tc>
          <w:tcPr>
            <w:tcW w:w="590" w:type="dxa"/>
          </w:tcPr>
          <w:p w:rsidR="0091416A" w:rsidRPr="005634CE" w:rsidRDefault="0091416A" w:rsidP="00481E6A">
            <w:pPr>
              <w:rPr>
                <w:rFonts w:eastAsia="Calibri" w:cs="Times New Roman"/>
                <w:sz w:val="20"/>
                <w:szCs w:val="20"/>
              </w:rPr>
            </w:pPr>
          </w:p>
        </w:tc>
        <w:tc>
          <w:tcPr>
            <w:tcW w:w="1078" w:type="dxa"/>
          </w:tcPr>
          <w:p w:rsidR="0091416A" w:rsidRPr="005634CE" w:rsidRDefault="0091416A" w:rsidP="00481E6A">
            <w:pPr>
              <w:rPr>
                <w:rFonts w:eastAsia="Calibri" w:cs="Times New Roman"/>
                <w:sz w:val="20"/>
                <w:szCs w:val="20"/>
              </w:rPr>
            </w:pPr>
          </w:p>
        </w:tc>
        <w:tc>
          <w:tcPr>
            <w:tcW w:w="1701" w:type="dxa"/>
            <w:gridSpan w:val="2"/>
          </w:tcPr>
          <w:p w:rsidR="0091416A" w:rsidRPr="005634CE" w:rsidRDefault="0091416A" w:rsidP="00481E6A">
            <w:pPr>
              <w:rPr>
                <w:rFonts w:eastAsia="Calibri" w:cs="Times New Roman"/>
                <w:sz w:val="20"/>
                <w:szCs w:val="20"/>
              </w:rPr>
            </w:pPr>
            <w:r w:rsidRPr="005634CE">
              <w:rPr>
                <w:rFonts w:eastAsia="Calibri" w:cs="Times New Roman"/>
                <w:sz w:val="20"/>
                <w:szCs w:val="20"/>
              </w:rPr>
              <w:t xml:space="preserve">Итого </w:t>
            </w:r>
          </w:p>
        </w:tc>
        <w:tc>
          <w:tcPr>
            <w:tcW w:w="1695" w:type="dxa"/>
          </w:tcPr>
          <w:p w:rsidR="0091416A" w:rsidRPr="005634CE" w:rsidRDefault="0091416A" w:rsidP="00481E6A">
            <w:pPr>
              <w:rPr>
                <w:rFonts w:eastAsia="Calibri" w:cs="Times New Roman"/>
                <w:sz w:val="20"/>
                <w:szCs w:val="20"/>
              </w:rPr>
            </w:pPr>
          </w:p>
        </w:tc>
        <w:tc>
          <w:tcPr>
            <w:tcW w:w="1140"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 xml:space="preserve"> 5500</w:t>
            </w:r>
          </w:p>
        </w:tc>
        <w:tc>
          <w:tcPr>
            <w:tcW w:w="1134" w:type="dxa"/>
          </w:tcPr>
          <w:p w:rsidR="0091416A" w:rsidRPr="005634CE" w:rsidRDefault="0091416A" w:rsidP="00481E6A">
            <w:pPr>
              <w:jc w:val="center"/>
              <w:rPr>
                <w:rFonts w:eastAsia="Calibri" w:cs="Times New Roman"/>
                <w:sz w:val="20"/>
                <w:szCs w:val="20"/>
              </w:rPr>
            </w:pPr>
          </w:p>
        </w:tc>
        <w:tc>
          <w:tcPr>
            <w:tcW w:w="992"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5500</w:t>
            </w:r>
          </w:p>
        </w:tc>
        <w:tc>
          <w:tcPr>
            <w:tcW w:w="85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1750</w:t>
            </w:r>
          </w:p>
        </w:tc>
        <w:tc>
          <w:tcPr>
            <w:tcW w:w="70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3550</w:t>
            </w:r>
          </w:p>
        </w:tc>
      </w:tr>
      <w:tr w:rsidR="0091416A" w:rsidRPr="001D0919" w:rsidTr="0091416A">
        <w:tc>
          <w:tcPr>
            <w:tcW w:w="590" w:type="dxa"/>
          </w:tcPr>
          <w:p w:rsidR="0091416A" w:rsidRPr="001D0919" w:rsidRDefault="0091416A" w:rsidP="00481E6A">
            <w:pPr>
              <w:rPr>
                <w:rFonts w:eastAsia="Calibri" w:cs="Times New Roman"/>
                <w:sz w:val="20"/>
                <w:szCs w:val="20"/>
              </w:rPr>
            </w:pPr>
            <w:r w:rsidRPr="001D0919">
              <w:rPr>
                <w:rFonts w:eastAsia="Calibri" w:cs="Times New Roman"/>
                <w:sz w:val="20"/>
                <w:szCs w:val="20"/>
              </w:rPr>
              <w:t>2</w:t>
            </w: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3C4176" w:rsidP="00481E6A">
            <w:pPr>
              <w:rPr>
                <w:rFonts w:eastAsia="Calibri" w:cs="Times New Roman"/>
                <w:sz w:val="20"/>
                <w:szCs w:val="20"/>
              </w:rPr>
            </w:pPr>
            <w:r>
              <w:rPr>
                <w:rFonts w:eastAsia="Calibri" w:cs="Times New Roman"/>
                <w:sz w:val="20"/>
                <w:szCs w:val="20"/>
              </w:rPr>
              <w:t>д</w:t>
            </w:r>
            <w:proofErr w:type="gramStart"/>
            <w:r w:rsidR="0091416A" w:rsidRPr="001D0919">
              <w:rPr>
                <w:rFonts w:eastAsia="Calibri" w:cs="Times New Roman"/>
                <w:sz w:val="20"/>
                <w:szCs w:val="20"/>
              </w:rPr>
              <w:t>.Н</w:t>
            </w:r>
            <w:proofErr w:type="gramEnd"/>
            <w:r w:rsidR="0091416A" w:rsidRPr="001D0919">
              <w:rPr>
                <w:rFonts w:eastAsia="Calibri" w:cs="Times New Roman"/>
                <w:sz w:val="20"/>
                <w:szCs w:val="20"/>
              </w:rPr>
              <w:t>аумкино</w:t>
            </w: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Центральная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2400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2400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2400</w:t>
            </w:r>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2400</w:t>
            </w: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 xml:space="preserve">Садовая </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1200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1200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1200</w:t>
            </w:r>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1200</w:t>
            </w: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 xml:space="preserve">Нагорная </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1200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1200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1200</w:t>
            </w:r>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1200</w:t>
            </w: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 xml:space="preserve">Пролетарская </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550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550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550</w:t>
            </w:r>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w:t>
            </w: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Ударная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1500</w:t>
            </w:r>
          </w:p>
        </w:tc>
        <w:tc>
          <w:tcPr>
            <w:tcW w:w="70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1500</w:t>
            </w: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Речная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320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320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320</w:t>
            </w:r>
          </w:p>
        </w:tc>
        <w:tc>
          <w:tcPr>
            <w:tcW w:w="704" w:type="dxa"/>
          </w:tcPr>
          <w:p w:rsidR="0091416A" w:rsidRPr="001D0919" w:rsidRDefault="0091416A" w:rsidP="00481E6A">
            <w:pPr>
              <w:jc w:val="center"/>
              <w:rPr>
                <w:rFonts w:eastAsia="Calibri" w:cs="Times New Roman"/>
                <w:sz w:val="20"/>
                <w:szCs w:val="20"/>
              </w:rPr>
            </w:pP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Г.Васильева</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320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320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320</w:t>
            </w:r>
          </w:p>
        </w:tc>
        <w:tc>
          <w:tcPr>
            <w:tcW w:w="704" w:type="dxa"/>
          </w:tcPr>
          <w:p w:rsidR="0091416A" w:rsidRPr="001D0919" w:rsidRDefault="0091416A" w:rsidP="00481E6A">
            <w:pPr>
              <w:jc w:val="center"/>
              <w:rPr>
                <w:rFonts w:eastAsia="Calibri" w:cs="Times New Roman"/>
                <w:sz w:val="20"/>
                <w:szCs w:val="20"/>
              </w:rPr>
            </w:pPr>
          </w:p>
        </w:tc>
      </w:tr>
      <w:tr w:rsidR="0091416A" w:rsidRPr="001D0919" w:rsidTr="0091416A">
        <w:tc>
          <w:tcPr>
            <w:tcW w:w="5064" w:type="dxa"/>
            <w:gridSpan w:val="5"/>
          </w:tcPr>
          <w:p w:rsidR="0091416A" w:rsidRPr="001D0919" w:rsidRDefault="0091416A" w:rsidP="00481E6A">
            <w:pPr>
              <w:rPr>
                <w:rFonts w:eastAsia="Calibri" w:cs="Times New Roman"/>
                <w:b/>
                <w:i/>
                <w:sz w:val="20"/>
                <w:szCs w:val="20"/>
                <w:u w:val="single"/>
              </w:rPr>
            </w:pPr>
            <w:r w:rsidRPr="001D0919">
              <w:rPr>
                <w:rFonts w:eastAsia="Calibri" w:cs="Times New Roman"/>
                <w:b/>
                <w:i/>
                <w:sz w:val="20"/>
                <w:szCs w:val="20"/>
                <w:u w:val="single"/>
              </w:rPr>
              <w:t xml:space="preserve">Дорожные мосты </w:t>
            </w:r>
          </w:p>
          <w:p w:rsidR="0091416A" w:rsidRPr="001D0919" w:rsidRDefault="0091416A" w:rsidP="00481E6A">
            <w:pPr>
              <w:rPr>
                <w:rFonts w:eastAsia="Calibri" w:cs="Times New Roman"/>
                <w:sz w:val="20"/>
                <w:szCs w:val="20"/>
              </w:rPr>
            </w:pPr>
            <w:r w:rsidRPr="001D0919">
              <w:rPr>
                <w:rFonts w:eastAsia="Calibri" w:cs="Times New Roman"/>
                <w:sz w:val="20"/>
                <w:szCs w:val="20"/>
              </w:rPr>
              <w:t>Северная сторона д</w:t>
            </w:r>
            <w:proofErr w:type="gramStart"/>
            <w:r w:rsidRPr="001D0919">
              <w:rPr>
                <w:rFonts w:eastAsia="Calibri" w:cs="Times New Roman"/>
                <w:sz w:val="20"/>
                <w:szCs w:val="20"/>
              </w:rPr>
              <w:t>.Н</w:t>
            </w:r>
            <w:proofErr w:type="gramEnd"/>
            <w:r w:rsidRPr="001D0919">
              <w:rPr>
                <w:rFonts w:eastAsia="Calibri" w:cs="Times New Roman"/>
                <w:sz w:val="20"/>
                <w:szCs w:val="20"/>
              </w:rPr>
              <w:t>аумкино, соединяет ул.Центральная, ул.Ударная, ул.Пролетарская, ул.Речная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30м</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30</w:t>
            </w:r>
          </w:p>
        </w:tc>
        <w:tc>
          <w:tcPr>
            <w:tcW w:w="854" w:type="dxa"/>
          </w:tcPr>
          <w:p w:rsidR="0091416A" w:rsidRPr="001D0919" w:rsidRDefault="0091416A" w:rsidP="00481E6A">
            <w:pPr>
              <w:jc w:val="center"/>
              <w:rPr>
                <w:rFonts w:eastAsia="Calibri" w:cs="Times New Roman"/>
                <w:sz w:val="20"/>
                <w:szCs w:val="20"/>
              </w:rPr>
            </w:pPr>
          </w:p>
        </w:tc>
        <w:tc>
          <w:tcPr>
            <w:tcW w:w="704" w:type="dxa"/>
          </w:tcPr>
          <w:p w:rsidR="0091416A" w:rsidRPr="001D0919" w:rsidRDefault="0091416A" w:rsidP="00481E6A">
            <w:pPr>
              <w:jc w:val="center"/>
              <w:rPr>
                <w:rFonts w:eastAsia="Calibri" w:cs="Times New Roman"/>
                <w:sz w:val="20"/>
                <w:szCs w:val="20"/>
              </w:rPr>
            </w:pPr>
          </w:p>
        </w:tc>
      </w:tr>
      <w:tr w:rsidR="0091416A" w:rsidRPr="001D0919" w:rsidTr="0091416A">
        <w:tc>
          <w:tcPr>
            <w:tcW w:w="5064" w:type="dxa"/>
            <w:gridSpan w:val="5"/>
          </w:tcPr>
          <w:p w:rsidR="0091416A" w:rsidRPr="001D0919" w:rsidRDefault="0091416A" w:rsidP="00481E6A">
            <w:pPr>
              <w:rPr>
                <w:rFonts w:eastAsia="Calibri" w:cs="Times New Roman"/>
                <w:sz w:val="20"/>
                <w:szCs w:val="20"/>
              </w:rPr>
            </w:pPr>
            <w:r w:rsidRPr="001D0919">
              <w:rPr>
                <w:rFonts w:eastAsia="Calibri" w:cs="Times New Roman"/>
                <w:sz w:val="20"/>
                <w:szCs w:val="20"/>
              </w:rPr>
              <w:t>Центр д</w:t>
            </w:r>
            <w:proofErr w:type="gramStart"/>
            <w:r w:rsidRPr="001D0919">
              <w:rPr>
                <w:rFonts w:eastAsia="Calibri" w:cs="Times New Roman"/>
                <w:sz w:val="20"/>
                <w:szCs w:val="20"/>
              </w:rPr>
              <w:t>.Н</w:t>
            </w:r>
            <w:proofErr w:type="gramEnd"/>
            <w:r w:rsidRPr="001D0919">
              <w:rPr>
                <w:rFonts w:eastAsia="Calibri" w:cs="Times New Roman"/>
                <w:sz w:val="20"/>
                <w:szCs w:val="20"/>
              </w:rPr>
              <w:t>аумкино соединяет ул.Центральная, Нагорная, Садовая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30м</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30</w:t>
            </w:r>
          </w:p>
        </w:tc>
        <w:tc>
          <w:tcPr>
            <w:tcW w:w="854" w:type="dxa"/>
          </w:tcPr>
          <w:p w:rsidR="0091416A" w:rsidRPr="001D0919" w:rsidRDefault="0091416A" w:rsidP="00481E6A">
            <w:pPr>
              <w:jc w:val="center"/>
              <w:rPr>
                <w:rFonts w:eastAsia="Calibri" w:cs="Times New Roman"/>
                <w:sz w:val="20"/>
                <w:szCs w:val="20"/>
              </w:rPr>
            </w:pPr>
          </w:p>
        </w:tc>
        <w:tc>
          <w:tcPr>
            <w:tcW w:w="704" w:type="dxa"/>
          </w:tcPr>
          <w:p w:rsidR="0091416A" w:rsidRPr="001D0919" w:rsidRDefault="0091416A" w:rsidP="00481E6A">
            <w:pPr>
              <w:jc w:val="center"/>
              <w:rPr>
                <w:rFonts w:eastAsia="Calibri" w:cs="Times New Roman"/>
                <w:sz w:val="20"/>
                <w:szCs w:val="20"/>
              </w:rPr>
            </w:pPr>
          </w:p>
        </w:tc>
      </w:tr>
      <w:tr w:rsidR="0091416A" w:rsidRPr="001D0919" w:rsidTr="0091416A">
        <w:tc>
          <w:tcPr>
            <w:tcW w:w="5064" w:type="dxa"/>
            <w:gridSpan w:val="5"/>
          </w:tcPr>
          <w:p w:rsidR="0091416A" w:rsidRPr="001D0919" w:rsidRDefault="0091416A" w:rsidP="00481E6A">
            <w:pPr>
              <w:rPr>
                <w:rFonts w:eastAsia="Calibri" w:cs="Times New Roman"/>
                <w:sz w:val="20"/>
                <w:szCs w:val="20"/>
              </w:rPr>
            </w:pPr>
            <w:r w:rsidRPr="001D0919">
              <w:rPr>
                <w:rFonts w:eastAsia="Calibri" w:cs="Times New Roman"/>
                <w:sz w:val="20"/>
                <w:szCs w:val="20"/>
              </w:rPr>
              <w:t>Юго-восточная сторона д</w:t>
            </w:r>
            <w:proofErr w:type="gramStart"/>
            <w:r w:rsidRPr="001D0919">
              <w:rPr>
                <w:rFonts w:eastAsia="Calibri" w:cs="Times New Roman"/>
                <w:sz w:val="20"/>
                <w:szCs w:val="20"/>
              </w:rPr>
              <w:t>.Н</w:t>
            </w:r>
            <w:proofErr w:type="gramEnd"/>
            <w:r w:rsidRPr="001D0919">
              <w:rPr>
                <w:rFonts w:eastAsia="Calibri" w:cs="Times New Roman"/>
                <w:sz w:val="20"/>
                <w:szCs w:val="20"/>
              </w:rPr>
              <w:t>аумкино соединяет ул.Центральная, ул.Садовая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30м</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30</w:t>
            </w:r>
          </w:p>
        </w:tc>
        <w:tc>
          <w:tcPr>
            <w:tcW w:w="854" w:type="dxa"/>
          </w:tcPr>
          <w:p w:rsidR="0091416A" w:rsidRPr="001D0919" w:rsidRDefault="0091416A" w:rsidP="00481E6A">
            <w:pPr>
              <w:jc w:val="center"/>
              <w:rPr>
                <w:rFonts w:eastAsia="Calibri" w:cs="Times New Roman"/>
                <w:sz w:val="20"/>
                <w:szCs w:val="20"/>
              </w:rPr>
            </w:pPr>
          </w:p>
        </w:tc>
        <w:tc>
          <w:tcPr>
            <w:tcW w:w="704" w:type="dxa"/>
          </w:tcPr>
          <w:p w:rsidR="0091416A" w:rsidRPr="001D0919" w:rsidRDefault="0091416A" w:rsidP="00481E6A">
            <w:pPr>
              <w:jc w:val="center"/>
              <w:rPr>
                <w:rFonts w:eastAsia="Calibri" w:cs="Times New Roman"/>
                <w:sz w:val="20"/>
                <w:szCs w:val="20"/>
              </w:rPr>
            </w:pPr>
          </w:p>
        </w:tc>
      </w:tr>
      <w:tr w:rsidR="0091416A" w:rsidRPr="005634CE" w:rsidTr="0091416A">
        <w:tc>
          <w:tcPr>
            <w:tcW w:w="590" w:type="dxa"/>
          </w:tcPr>
          <w:p w:rsidR="0091416A" w:rsidRPr="005634CE" w:rsidRDefault="0091416A" w:rsidP="00481E6A">
            <w:pPr>
              <w:rPr>
                <w:rFonts w:eastAsia="Calibri" w:cs="Times New Roman"/>
                <w:sz w:val="20"/>
                <w:szCs w:val="20"/>
              </w:rPr>
            </w:pPr>
          </w:p>
        </w:tc>
        <w:tc>
          <w:tcPr>
            <w:tcW w:w="1078" w:type="dxa"/>
          </w:tcPr>
          <w:p w:rsidR="0091416A" w:rsidRPr="005634CE" w:rsidRDefault="0091416A" w:rsidP="00481E6A">
            <w:pPr>
              <w:rPr>
                <w:rFonts w:eastAsia="Calibri" w:cs="Times New Roman"/>
                <w:sz w:val="20"/>
                <w:szCs w:val="20"/>
              </w:rPr>
            </w:pPr>
            <w:r w:rsidRPr="005634CE">
              <w:rPr>
                <w:rFonts w:eastAsia="Calibri" w:cs="Times New Roman"/>
                <w:sz w:val="20"/>
                <w:szCs w:val="20"/>
              </w:rPr>
              <w:t xml:space="preserve">Итого </w:t>
            </w:r>
          </w:p>
        </w:tc>
        <w:tc>
          <w:tcPr>
            <w:tcW w:w="1701" w:type="dxa"/>
            <w:gridSpan w:val="2"/>
          </w:tcPr>
          <w:p w:rsidR="0091416A" w:rsidRPr="005634CE" w:rsidRDefault="0091416A" w:rsidP="00481E6A">
            <w:pPr>
              <w:jc w:val="center"/>
              <w:rPr>
                <w:rFonts w:eastAsia="Calibri" w:cs="Times New Roman"/>
                <w:sz w:val="20"/>
                <w:szCs w:val="20"/>
              </w:rPr>
            </w:pPr>
          </w:p>
        </w:tc>
        <w:tc>
          <w:tcPr>
            <w:tcW w:w="2835" w:type="dxa"/>
            <w:gridSpan w:val="2"/>
          </w:tcPr>
          <w:p w:rsidR="0091416A" w:rsidRPr="005634CE" w:rsidRDefault="0091416A" w:rsidP="00B1031F">
            <w:pPr>
              <w:jc w:val="center"/>
              <w:rPr>
                <w:rFonts w:eastAsia="Calibri" w:cs="Times New Roman"/>
                <w:sz w:val="20"/>
                <w:szCs w:val="20"/>
              </w:rPr>
            </w:pPr>
            <w:r w:rsidRPr="005634CE">
              <w:rPr>
                <w:rFonts w:eastAsia="Calibri" w:cs="Times New Roman"/>
                <w:sz w:val="20"/>
                <w:szCs w:val="20"/>
              </w:rPr>
              <w:t xml:space="preserve"> 7580 </w:t>
            </w:r>
          </w:p>
        </w:tc>
        <w:tc>
          <w:tcPr>
            <w:tcW w:w="1134" w:type="dxa"/>
          </w:tcPr>
          <w:p w:rsidR="0091416A" w:rsidRPr="005634CE" w:rsidRDefault="0091416A" w:rsidP="00481E6A">
            <w:pPr>
              <w:jc w:val="center"/>
              <w:rPr>
                <w:rFonts w:eastAsia="Calibri" w:cs="Times New Roman"/>
                <w:sz w:val="20"/>
                <w:szCs w:val="20"/>
              </w:rPr>
            </w:pPr>
          </w:p>
        </w:tc>
        <w:tc>
          <w:tcPr>
            <w:tcW w:w="992"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7580</w:t>
            </w:r>
          </w:p>
        </w:tc>
        <w:tc>
          <w:tcPr>
            <w:tcW w:w="85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1190</w:t>
            </w:r>
          </w:p>
        </w:tc>
        <w:tc>
          <w:tcPr>
            <w:tcW w:w="704" w:type="dxa"/>
          </w:tcPr>
          <w:p w:rsidR="0091416A" w:rsidRPr="005634CE" w:rsidRDefault="0091416A" w:rsidP="00481E6A">
            <w:pPr>
              <w:jc w:val="center"/>
              <w:rPr>
                <w:rFonts w:eastAsia="Calibri" w:cs="Times New Roman"/>
                <w:sz w:val="20"/>
                <w:szCs w:val="20"/>
              </w:rPr>
            </w:pPr>
          </w:p>
        </w:tc>
      </w:tr>
      <w:tr w:rsidR="0091416A" w:rsidRPr="001D0919" w:rsidTr="0091416A">
        <w:tc>
          <w:tcPr>
            <w:tcW w:w="590" w:type="dxa"/>
          </w:tcPr>
          <w:p w:rsidR="0091416A" w:rsidRPr="001D0919" w:rsidRDefault="0091416A" w:rsidP="00481E6A">
            <w:pPr>
              <w:rPr>
                <w:rFonts w:eastAsia="Calibri" w:cs="Times New Roman"/>
                <w:sz w:val="20"/>
                <w:szCs w:val="20"/>
              </w:rPr>
            </w:pPr>
            <w:r w:rsidRPr="001D0919">
              <w:rPr>
                <w:rFonts w:eastAsia="Calibri" w:cs="Times New Roman"/>
                <w:sz w:val="20"/>
                <w:szCs w:val="20"/>
              </w:rPr>
              <w:t>3</w:t>
            </w: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3C4176" w:rsidP="003C4176">
            <w:pPr>
              <w:rPr>
                <w:rFonts w:eastAsia="Calibri" w:cs="Times New Roman"/>
                <w:sz w:val="20"/>
                <w:szCs w:val="20"/>
              </w:rPr>
            </w:pPr>
            <w:proofErr w:type="spellStart"/>
            <w:r>
              <w:rPr>
                <w:rFonts w:eastAsia="Calibri" w:cs="Times New Roman"/>
                <w:sz w:val="20"/>
                <w:szCs w:val="20"/>
              </w:rPr>
              <w:t>д</w:t>
            </w:r>
            <w:r w:rsidR="0091416A" w:rsidRPr="001D0919">
              <w:rPr>
                <w:rFonts w:eastAsia="Calibri" w:cs="Times New Roman"/>
                <w:sz w:val="20"/>
                <w:szCs w:val="20"/>
              </w:rPr>
              <w:t>.Амзя</w:t>
            </w:r>
            <w:proofErr w:type="spellEnd"/>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Центральная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350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350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350</w:t>
            </w:r>
          </w:p>
        </w:tc>
        <w:tc>
          <w:tcPr>
            <w:tcW w:w="704" w:type="dxa"/>
          </w:tcPr>
          <w:p w:rsidR="0091416A" w:rsidRPr="001D0919" w:rsidRDefault="0091416A" w:rsidP="00481E6A">
            <w:pPr>
              <w:jc w:val="center"/>
              <w:rPr>
                <w:rFonts w:eastAsia="Calibri" w:cs="Times New Roman"/>
                <w:sz w:val="20"/>
                <w:szCs w:val="20"/>
              </w:rPr>
            </w:pP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Подгорная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450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450</w:t>
            </w:r>
          </w:p>
        </w:tc>
        <w:tc>
          <w:tcPr>
            <w:tcW w:w="854"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230</w:t>
            </w:r>
          </w:p>
        </w:tc>
        <w:tc>
          <w:tcPr>
            <w:tcW w:w="704" w:type="dxa"/>
          </w:tcPr>
          <w:p w:rsidR="0091416A" w:rsidRPr="001D0919" w:rsidRDefault="0091416A" w:rsidP="00481E6A">
            <w:pPr>
              <w:jc w:val="center"/>
              <w:rPr>
                <w:rFonts w:eastAsia="Calibri" w:cs="Times New Roman"/>
                <w:sz w:val="20"/>
                <w:szCs w:val="20"/>
              </w:rPr>
            </w:pP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Ленина</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w:t>
            </w:r>
          </w:p>
        </w:tc>
        <w:tc>
          <w:tcPr>
            <w:tcW w:w="854" w:type="dxa"/>
          </w:tcPr>
          <w:p w:rsidR="0091416A" w:rsidRPr="001D0919" w:rsidRDefault="0091416A" w:rsidP="00481E6A">
            <w:pPr>
              <w:jc w:val="center"/>
              <w:rPr>
                <w:rFonts w:eastAsia="Calibri" w:cs="Times New Roman"/>
                <w:sz w:val="20"/>
                <w:szCs w:val="20"/>
              </w:rPr>
            </w:pPr>
          </w:p>
        </w:tc>
        <w:tc>
          <w:tcPr>
            <w:tcW w:w="704" w:type="dxa"/>
          </w:tcPr>
          <w:p w:rsidR="0091416A" w:rsidRPr="001D0919" w:rsidRDefault="0091416A" w:rsidP="00481E6A">
            <w:pPr>
              <w:jc w:val="center"/>
              <w:rPr>
                <w:rFonts w:eastAsia="Calibri" w:cs="Times New Roman"/>
                <w:sz w:val="20"/>
                <w:szCs w:val="20"/>
              </w:rPr>
            </w:pP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Лесная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150</w:t>
            </w:r>
          </w:p>
        </w:tc>
        <w:tc>
          <w:tcPr>
            <w:tcW w:w="854" w:type="dxa"/>
          </w:tcPr>
          <w:p w:rsidR="0091416A" w:rsidRPr="001D0919" w:rsidRDefault="0091416A" w:rsidP="00481E6A">
            <w:pPr>
              <w:jc w:val="center"/>
              <w:rPr>
                <w:rFonts w:eastAsia="Calibri" w:cs="Times New Roman"/>
                <w:sz w:val="20"/>
                <w:szCs w:val="20"/>
              </w:rPr>
            </w:pPr>
          </w:p>
        </w:tc>
        <w:tc>
          <w:tcPr>
            <w:tcW w:w="704" w:type="dxa"/>
          </w:tcPr>
          <w:p w:rsidR="0091416A" w:rsidRPr="001D0919" w:rsidRDefault="0091416A" w:rsidP="00481E6A">
            <w:pPr>
              <w:jc w:val="center"/>
              <w:rPr>
                <w:rFonts w:eastAsia="Calibri" w:cs="Times New Roman"/>
                <w:sz w:val="20"/>
                <w:szCs w:val="20"/>
              </w:rPr>
            </w:pPr>
          </w:p>
        </w:tc>
      </w:tr>
      <w:tr w:rsidR="0091416A" w:rsidRPr="001D0919" w:rsidTr="0091416A">
        <w:tc>
          <w:tcPr>
            <w:tcW w:w="590" w:type="dxa"/>
          </w:tcPr>
          <w:p w:rsidR="0091416A" w:rsidRPr="001D0919" w:rsidRDefault="0091416A" w:rsidP="00481E6A">
            <w:pPr>
              <w:rPr>
                <w:rFonts w:eastAsia="Calibri" w:cs="Times New Roman"/>
                <w:sz w:val="20"/>
                <w:szCs w:val="20"/>
              </w:rPr>
            </w:pPr>
          </w:p>
        </w:tc>
        <w:tc>
          <w:tcPr>
            <w:tcW w:w="1078" w:type="dxa"/>
          </w:tcPr>
          <w:p w:rsidR="0091416A" w:rsidRPr="001D0919" w:rsidRDefault="0091416A" w:rsidP="00481E6A">
            <w:pPr>
              <w:rPr>
                <w:rFonts w:eastAsia="Calibri" w:cs="Times New Roman"/>
                <w:sz w:val="20"/>
                <w:szCs w:val="20"/>
              </w:rPr>
            </w:pPr>
          </w:p>
        </w:tc>
        <w:tc>
          <w:tcPr>
            <w:tcW w:w="1701" w:type="dxa"/>
            <w:gridSpan w:val="2"/>
          </w:tcPr>
          <w:p w:rsidR="0091416A" w:rsidRPr="001D0919" w:rsidRDefault="0091416A" w:rsidP="00481E6A">
            <w:pPr>
              <w:rPr>
                <w:rFonts w:eastAsia="Calibri" w:cs="Times New Roman"/>
                <w:sz w:val="20"/>
                <w:szCs w:val="20"/>
              </w:rPr>
            </w:pPr>
          </w:p>
        </w:tc>
        <w:tc>
          <w:tcPr>
            <w:tcW w:w="1695" w:type="dxa"/>
          </w:tcPr>
          <w:p w:rsidR="0091416A" w:rsidRPr="001D0919" w:rsidRDefault="0091416A" w:rsidP="00481E6A">
            <w:pPr>
              <w:rPr>
                <w:rFonts w:eastAsia="Calibri" w:cs="Times New Roman"/>
                <w:sz w:val="20"/>
                <w:szCs w:val="20"/>
              </w:rPr>
            </w:pPr>
            <w:r w:rsidRPr="001D0919">
              <w:rPr>
                <w:rFonts w:eastAsia="Calibri" w:cs="Times New Roman"/>
                <w:sz w:val="20"/>
                <w:szCs w:val="20"/>
              </w:rPr>
              <w:t>Садовая</w:t>
            </w:r>
          </w:p>
        </w:tc>
        <w:tc>
          <w:tcPr>
            <w:tcW w:w="1140"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450</w:t>
            </w:r>
          </w:p>
        </w:tc>
        <w:tc>
          <w:tcPr>
            <w:tcW w:w="1134" w:type="dxa"/>
          </w:tcPr>
          <w:p w:rsidR="0091416A" w:rsidRPr="001D0919" w:rsidRDefault="0091416A" w:rsidP="00481E6A">
            <w:pPr>
              <w:jc w:val="center"/>
              <w:rPr>
                <w:rFonts w:eastAsia="Calibri" w:cs="Times New Roman"/>
                <w:sz w:val="20"/>
                <w:szCs w:val="20"/>
              </w:rPr>
            </w:pPr>
          </w:p>
        </w:tc>
        <w:tc>
          <w:tcPr>
            <w:tcW w:w="992" w:type="dxa"/>
          </w:tcPr>
          <w:p w:rsidR="0091416A" w:rsidRPr="001D0919" w:rsidRDefault="0091416A" w:rsidP="00481E6A">
            <w:pPr>
              <w:jc w:val="center"/>
              <w:rPr>
                <w:rFonts w:eastAsia="Calibri" w:cs="Times New Roman"/>
                <w:sz w:val="20"/>
                <w:szCs w:val="20"/>
              </w:rPr>
            </w:pPr>
            <w:r w:rsidRPr="001D0919">
              <w:rPr>
                <w:rFonts w:eastAsia="Calibri" w:cs="Times New Roman"/>
                <w:sz w:val="20"/>
                <w:szCs w:val="20"/>
              </w:rPr>
              <w:t>450</w:t>
            </w:r>
          </w:p>
        </w:tc>
        <w:tc>
          <w:tcPr>
            <w:tcW w:w="854" w:type="dxa"/>
          </w:tcPr>
          <w:p w:rsidR="0091416A" w:rsidRPr="001D0919" w:rsidRDefault="0091416A" w:rsidP="00481E6A">
            <w:pPr>
              <w:jc w:val="center"/>
              <w:rPr>
                <w:rFonts w:eastAsia="Calibri" w:cs="Times New Roman"/>
                <w:sz w:val="20"/>
                <w:szCs w:val="20"/>
              </w:rPr>
            </w:pPr>
          </w:p>
        </w:tc>
        <w:tc>
          <w:tcPr>
            <w:tcW w:w="704" w:type="dxa"/>
          </w:tcPr>
          <w:p w:rsidR="0091416A" w:rsidRPr="001D0919" w:rsidRDefault="0091416A" w:rsidP="00481E6A">
            <w:pPr>
              <w:jc w:val="center"/>
              <w:rPr>
                <w:rFonts w:eastAsia="Calibri" w:cs="Times New Roman"/>
                <w:sz w:val="20"/>
                <w:szCs w:val="20"/>
              </w:rPr>
            </w:pPr>
          </w:p>
        </w:tc>
      </w:tr>
      <w:tr w:rsidR="0091416A" w:rsidRPr="005634CE" w:rsidTr="0091416A">
        <w:tc>
          <w:tcPr>
            <w:tcW w:w="590" w:type="dxa"/>
          </w:tcPr>
          <w:p w:rsidR="0091416A" w:rsidRPr="005634CE" w:rsidRDefault="0091416A" w:rsidP="00481E6A">
            <w:pPr>
              <w:rPr>
                <w:rFonts w:eastAsia="Calibri" w:cs="Times New Roman"/>
                <w:sz w:val="20"/>
                <w:szCs w:val="20"/>
              </w:rPr>
            </w:pPr>
          </w:p>
        </w:tc>
        <w:tc>
          <w:tcPr>
            <w:tcW w:w="1078" w:type="dxa"/>
          </w:tcPr>
          <w:p w:rsidR="0091416A" w:rsidRPr="005634CE" w:rsidRDefault="0091416A" w:rsidP="00481E6A">
            <w:pPr>
              <w:rPr>
                <w:rFonts w:eastAsia="Calibri" w:cs="Times New Roman"/>
                <w:sz w:val="20"/>
                <w:szCs w:val="20"/>
              </w:rPr>
            </w:pPr>
          </w:p>
        </w:tc>
        <w:tc>
          <w:tcPr>
            <w:tcW w:w="1701" w:type="dxa"/>
            <w:gridSpan w:val="2"/>
          </w:tcPr>
          <w:p w:rsidR="0091416A" w:rsidRPr="005634CE" w:rsidRDefault="0091416A" w:rsidP="00481E6A">
            <w:pPr>
              <w:rPr>
                <w:rFonts w:eastAsia="Calibri" w:cs="Times New Roman"/>
                <w:sz w:val="20"/>
                <w:szCs w:val="20"/>
              </w:rPr>
            </w:pPr>
            <w:r w:rsidRPr="005634CE">
              <w:rPr>
                <w:rFonts w:eastAsia="Calibri" w:cs="Times New Roman"/>
                <w:sz w:val="20"/>
                <w:szCs w:val="20"/>
              </w:rPr>
              <w:t>Итого</w:t>
            </w:r>
          </w:p>
        </w:tc>
        <w:tc>
          <w:tcPr>
            <w:tcW w:w="1695" w:type="dxa"/>
          </w:tcPr>
          <w:p w:rsidR="0091416A" w:rsidRPr="005634CE" w:rsidRDefault="0091416A" w:rsidP="00481E6A">
            <w:pPr>
              <w:rPr>
                <w:rFonts w:eastAsia="Calibri" w:cs="Times New Roman"/>
                <w:sz w:val="20"/>
                <w:szCs w:val="20"/>
              </w:rPr>
            </w:pPr>
          </w:p>
        </w:tc>
        <w:tc>
          <w:tcPr>
            <w:tcW w:w="1140"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1550</w:t>
            </w:r>
          </w:p>
        </w:tc>
        <w:tc>
          <w:tcPr>
            <w:tcW w:w="1134" w:type="dxa"/>
          </w:tcPr>
          <w:p w:rsidR="0091416A" w:rsidRPr="005634CE" w:rsidRDefault="0091416A" w:rsidP="00481E6A">
            <w:pPr>
              <w:jc w:val="center"/>
              <w:rPr>
                <w:rFonts w:eastAsia="Calibri" w:cs="Times New Roman"/>
                <w:sz w:val="20"/>
                <w:szCs w:val="20"/>
              </w:rPr>
            </w:pPr>
          </w:p>
        </w:tc>
        <w:tc>
          <w:tcPr>
            <w:tcW w:w="992"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1550</w:t>
            </w:r>
          </w:p>
        </w:tc>
        <w:tc>
          <w:tcPr>
            <w:tcW w:w="85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580</w:t>
            </w:r>
          </w:p>
        </w:tc>
        <w:tc>
          <w:tcPr>
            <w:tcW w:w="704" w:type="dxa"/>
          </w:tcPr>
          <w:p w:rsidR="0091416A" w:rsidRPr="005634CE" w:rsidRDefault="0091416A" w:rsidP="00481E6A">
            <w:pPr>
              <w:jc w:val="center"/>
              <w:rPr>
                <w:rFonts w:eastAsia="Calibri" w:cs="Times New Roman"/>
                <w:sz w:val="20"/>
                <w:szCs w:val="20"/>
              </w:rPr>
            </w:pPr>
          </w:p>
        </w:tc>
      </w:tr>
      <w:tr w:rsidR="0091416A" w:rsidRPr="005634CE" w:rsidTr="0091416A">
        <w:tc>
          <w:tcPr>
            <w:tcW w:w="590" w:type="dxa"/>
          </w:tcPr>
          <w:p w:rsidR="0091416A" w:rsidRPr="005634CE" w:rsidRDefault="0091416A" w:rsidP="00481E6A">
            <w:pPr>
              <w:rPr>
                <w:rFonts w:eastAsia="Calibri" w:cs="Times New Roman"/>
                <w:sz w:val="20"/>
                <w:szCs w:val="20"/>
              </w:rPr>
            </w:pPr>
            <w:r w:rsidRPr="005634CE">
              <w:rPr>
                <w:rFonts w:eastAsia="Calibri" w:cs="Times New Roman"/>
                <w:sz w:val="20"/>
                <w:szCs w:val="20"/>
              </w:rPr>
              <w:t>4</w:t>
            </w:r>
          </w:p>
        </w:tc>
        <w:tc>
          <w:tcPr>
            <w:tcW w:w="1078" w:type="dxa"/>
          </w:tcPr>
          <w:p w:rsidR="0091416A" w:rsidRPr="005634CE" w:rsidRDefault="0091416A" w:rsidP="00481E6A">
            <w:pPr>
              <w:rPr>
                <w:rFonts w:eastAsia="Calibri" w:cs="Times New Roman"/>
                <w:sz w:val="20"/>
                <w:szCs w:val="20"/>
              </w:rPr>
            </w:pPr>
          </w:p>
        </w:tc>
        <w:tc>
          <w:tcPr>
            <w:tcW w:w="1701" w:type="dxa"/>
            <w:gridSpan w:val="2"/>
          </w:tcPr>
          <w:p w:rsidR="0091416A" w:rsidRPr="005634CE" w:rsidRDefault="0091416A" w:rsidP="00481E6A">
            <w:pPr>
              <w:rPr>
                <w:rFonts w:eastAsia="Calibri" w:cs="Times New Roman"/>
                <w:sz w:val="20"/>
                <w:szCs w:val="20"/>
              </w:rPr>
            </w:pPr>
            <w:r w:rsidRPr="005634CE">
              <w:rPr>
                <w:rFonts w:eastAsia="Calibri" w:cs="Times New Roman"/>
                <w:sz w:val="20"/>
                <w:szCs w:val="20"/>
              </w:rPr>
              <w:t>Д.Байкал</w:t>
            </w:r>
          </w:p>
        </w:tc>
        <w:tc>
          <w:tcPr>
            <w:tcW w:w="1695" w:type="dxa"/>
          </w:tcPr>
          <w:p w:rsidR="0091416A" w:rsidRPr="005634CE" w:rsidRDefault="0091416A" w:rsidP="00481E6A">
            <w:pPr>
              <w:rPr>
                <w:rFonts w:eastAsia="Calibri" w:cs="Times New Roman"/>
                <w:sz w:val="20"/>
                <w:szCs w:val="20"/>
              </w:rPr>
            </w:pPr>
            <w:r w:rsidRPr="005634CE">
              <w:rPr>
                <w:rFonts w:eastAsia="Calibri" w:cs="Times New Roman"/>
                <w:sz w:val="20"/>
                <w:szCs w:val="20"/>
              </w:rPr>
              <w:t>Мира</w:t>
            </w:r>
          </w:p>
        </w:tc>
        <w:tc>
          <w:tcPr>
            <w:tcW w:w="1140"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1720</w:t>
            </w:r>
          </w:p>
        </w:tc>
        <w:tc>
          <w:tcPr>
            <w:tcW w:w="1134" w:type="dxa"/>
          </w:tcPr>
          <w:p w:rsidR="0091416A" w:rsidRPr="005634CE" w:rsidRDefault="0091416A" w:rsidP="00481E6A">
            <w:pPr>
              <w:jc w:val="center"/>
              <w:rPr>
                <w:rFonts w:eastAsia="Calibri" w:cs="Times New Roman"/>
                <w:sz w:val="20"/>
                <w:szCs w:val="20"/>
              </w:rPr>
            </w:pPr>
          </w:p>
        </w:tc>
        <w:tc>
          <w:tcPr>
            <w:tcW w:w="992"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1720</w:t>
            </w:r>
          </w:p>
        </w:tc>
        <w:tc>
          <w:tcPr>
            <w:tcW w:w="854" w:type="dxa"/>
          </w:tcPr>
          <w:p w:rsidR="0091416A" w:rsidRPr="005634CE" w:rsidRDefault="0091416A" w:rsidP="00481E6A">
            <w:pPr>
              <w:jc w:val="center"/>
              <w:rPr>
                <w:rFonts w:eastAsia="Calibri" w:cs="Times New Roman"/>
                <w:sz w:val="20"/>
                <w:szCs w:val="20"/>
              </w:rPr>
            </w:pPr>
          </w:p>
        </w:tc>
        <w:tc>
          <w:tcPr>
            <w:tcW w:w="704" w:type="dxa"/>
          </w:tcPr>
          <w:p w:rsidR="0091416A" w:rsidRPr="005634CE" w:rsidRDefault="0091416A" w:rsidP="00481E6A">
            <w:pPr>
              <w:jc w:val="center"/>
              <w:rPr>
                <w:rFonts w:eastAsia="Calibri" w:cs="Times New Roman"/>
                <w:sz w:val="20"/>
                <w:szCs w:val="20"/>
              </w:rPr>
            </w:pPr>
          </w:p>
        </w:tc>
      </w:tr>
      <w:tr w:rsidR="0091416A" w:rsidRPr="005634CE" w:rsidTr="0091416A">
        <w:tc>
          <w:tcPr>
            <w:tcW w:w="590" w:type="dxa"/>
          </w:tcPr>
          <w:p w:rsidR="0091416A" w:rsidRPr="005634CE" w:rsidRDefault="0091416A" w:rsidP="00481E6A">
            <w:pPr>
              <w:rPr>
                <w:rFonts w:eastAsia="Calibri" w:cs="Times New Roman"/>
                <w:sz w:val="20"/>
                <w:szCs w:val="20"/>
              </w:rPr>
            </w:pPr>
            <w:r w:rsidRPr="005634CE">
              <w:rPr>
                <w:rFonts w:eastAsia="Calibri" w:cs="Times New Roman"/>
                <w:sz w:val="20"/>
                <w:szCs w:val="20"/>
              </w:rPr>
              <w:t>5</w:t>
            </w:r>
          </w:p>
        </w:tc>
        <w:tc>
          <w:tcPr>
            <w:tcW w:w="1078" w:type="dxa"/>
          </w:tcPr>
          <w:p w:rsidR="0091416A" w:rsidRPr="005634CE" w:rsidRDefault="0091416A" w:rsidP="00481E6A">
            <w:pPr>
              <w:rPr>
                <w:rFonts w:eastAsia="Calibri" w:cs="Times New Roman"/>
                <w:sz w:val="20"/>
                <w:szCs w:val="20"/>
              </w:rPr>
            </w:pPr>
          </w:p>
        </w:tc>
        <w:tc>
          <w:tcPr>
            <w:tcW w:w="1701" w:type="dxa"/>
            <w:gridSpan w:val="2"/>
          </w:tcPr>
          <w:p w:rsidR="0091416A" w:rsidRPr="005634CE" w:rsidRDefault="0091416A" w:rsidP="00481E6A">
            <w:pPr>
              <w:rPr>
                <w:rFonts w:eastAsia="Calibri" w:cs="Times New Roman"/>
                <w:sz w:val="20"/>
                <w:szCs w:val="20"/>
              </w:rPr>
            </w:pPr>
            <w:proofErr w:type="spellStart"/>
            <w:r w:rsidRPr="005634CE">
              <w:rPr>
                <w:rFonts w:eastAsia="Calibri" w:cs="Times New Roman"/>
                <w:sz w:val="20"/>
                <w:szCs w:val="20"/>
              </w:rPr>
              <w:t>Д.Чишма</w:t>
            </w:r>
            <w:proofErr w:type="spellEnd"/>
          </w:p>
        </w:tc>
        <w:tc>
          <w:tcPr>
            <w:tcW w:w="1695" w:type="dxa"/>
          </w:tcPr>
          <w:p w:rsidR="0091416A" w:rsidRPr="005634CE" w:rsidRDefault="0091416A" w:rsidP="00481E6A">
            <w:pPr>
              <w:rPr>
                <w:rFonts w:eastAsia="Calibri" w:cs="Times New Roman"/>
                <w:sz w:val="20"/>
                <w:szCs w:val="20"/>
              </w:rPr>
            </w:pPr>
            <w:r w:rsidRPr="005634CE">
              <w:rPr>
                <w:rFonts w:eastAsia="Calibri" w:cs="Times New Roman"/>
                <w:sz w:val="20"/>
                <w:szCs w:val="20"/>
              </w:rPr>
              <w:t>Майская</w:t>
            </w:r>
          </w:p>
        </w:tc>
        <w:tc>
          <w:tcPr>
            <w:tcW w:w="1140"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1600</w:t>
            </w:r>
          </w:p>
        </w:tc>
        <w:tc>
          <w:tcPr>
            <w:tcW w:w="1134" w:type="dxa"/>
          </w:tcPr>
          <w:p w:rsidR="0091416A" w:rsidRPr="005634CE" w:rsidRDefault="0091416A" w:rsidP="00481E6A">
            <w:pPr>
              <w:jc w:val="center"/>
              <w:rPr>
                <w:rFonts w:eastAsia="Calibri" w:cs="Times New Roman"/>
                <w:sz w:val="20"/>
                <w:szCs w:val="20"/>
              </w:rPr>
            </w:pPr>
          </w:p>
        </w:tc>
        <w:tc>
          <w:tcPr>
            <w:tcW w:w="992"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1600</w:t>
            </w:r>
          </w:p>
        </w:tc>
        <w:tc>
          <w:tcPr>
            <w:tcW w:w="85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1000</w:t>
            </w:r>
          </w:p>
        </w:tc>
        <w:tc>
          <w:tcPr>
            <w:tcW w:w="70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1000</w:t>
            </w:r>
          </w:p>
        </w:tc>
      </w:tr>
      <w:tr w:rsidR="0091416A" w:rsidRPr="005634CE" w:rsidTr="0091416A">
        <w:tc>
          <w:tcPr>
            <w:tcW w:w="590" w:type="dxa"/>
          </w:tcPr>
          <w:p w:rsidR="0091416A" w:rsidRPr="005634CE" w:rsidRDefault="0091416A" w:rsidP="00481E6A">
            <w:pPr>
              <w:rPr>
                <w:rFonts w:eastAsia="Calibri" w:cs="Times New Roman"/>
                <w:sz w:val="20"/>
                <w:szCs w:val="20"/>
              </w:rPr>
            </w:pPr>
          </w:p>
        </w:tc>
        <w:tc>
          <w:tcPr>
            <w:tcW w:w="1695" w:type="dxa"/>
            <w:gridSpan w:val="2"/>
          </w:tcPr>
          <w:p w:rsidR="0091416A" w:rsidRPr="005634CE" w:rsidRDefault="0091416A" w:rsidP="00481E6A">
            <w:pPr>
              <w:rPr>
                <w:rFonts w:eastAsia="Calibri" w:cs="Times New Roman"/>
                <w:sz w:val="20"/>
                <w:szCs w:val="20"/>
              </w:rPr>
            </w:pPr>
          </w:p>
        </w:tc>
        <w:tc>
          <w:tcPr>
            <w:tcW w:w="3919" w:type="dxa"/>
            <w:gridSpan w:val="3"/>
          </w:tcPr>
          <w:p w:rsidR="0091416A" w:rsidRPr="005634CE" w:rsidRDefault="0091416A" w:rsidP="00481E6A">
            <w:pPr>
              <w:jc w:val="right"/>
              <w:rPr>
                <w:rFonts w:eastAsia="Calibri" w:cs="Times New Roman"/>
                <w:sz w:val="20"/>
                <w:szCs w:val="20"/>
              </w:rPr>
            </w:pPr>
            <w:r w:rsidRPr="005634CE">
              <w:rPr>
                <w:rFonts w:eastAsia="Calibri" w:cs="Times New Roman"/>
                <w:sz w:val="20"/>
                <w:szCs w:val="20"/>
              </w:rPr>
              <w:t>Всего:   17950</w:t>
            </w:r>
          </w:p>
        </w:tc>
        <w:tc>
          <w:tcPr>
            <w:tcW w:w="1134" w:type="dxa"/>
          </w:tcPr>
          <w:p w:rsidR="0091416A" w:rsidRPr="005634CE" w:rsidRDefault="0091416A" w:rsidP="00481E6A">
            <w:pPr>
              <w:jc w:val="center"/>
              <w:rPr>
                <w:rFonts w:eastAsia="Calibri" w:cs="Times New Roman"/>
                <w:sz w:val="20"/>
                <w:szCs w:val="20"/>
              </w:rPr>
            </w:pPr>
          </w:p>
        </w:tc>
        <w:tc>
          <w:tcPr>
            <w:tcW w:w="992"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17950</w:t>
            </w:r>
          </w:p>
        </w:tc>
        <w:tc>
          <w:tcPr>
            <w:tcW w:w="85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4520</w:t>
            </w:r>
          </w:p>
        </w:tc>
        <w:tc>
          <w:tcPr>
            <w:tcW w:w="704" w:type="dxa"/>
          </w:tcPr>
          <w:p w:rsidR="0091416A" w:rsidRPr="005634CE" w:rsidRDefault="0091416A" w:rsidP="00481E6A">
            <w:pPr>
              <w:jc w:val="center"/>
              <w:rPr>
                <w:rFonts w:eastAsia="Calibri" w:cs="Times New Roman"/>
                <w:sz w:val="20"/>
                <w:szCs w:val="20"/>
              </w:rPr>
            </w:pPr>
            <w:r w:rsidRPr="005634CE">
              <w:rPr>
                <w:rFonts w:eastAsia="Calibri" w:cs="Times New Roman"/>
                <w:sz w:val="20"/>
                <w:szCs w:val="20"/>
              </w:rPr>
              <w:t>3490</w:t>
            </w:r>
          </w:p>
        </w:tc>
      </w:tr>
    </w:tbl>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B1031F" w:rsidTr="00B1031F">
        <w:tc>
          <w:tcPr>
            <w:tcW w:w="5353" w:type="dxa"/>
          </w:tcPr>
          <w:p w:rsidR="00B1031F" w:rsidRDefault="00B1031F" w:rsidP="005423AE">
            <w:pPr>
              <w:pStyle w:val="a7"/>
              <w:spacing w:after="0"/>
            </w:pPr>
            <w:r>
              <w:t xml:space="preserve">Глава муниципального района </w:t>
            </w:r>
          </w:p>
          <w:p w:rsidR="00B1031F" w:rsidRDefault="00B1031F" w:rsidP="005423AE">
            <w:pPr>
              <w:pStyle w:val="a7"/>
              <w:spacing w:after="0"/>
            </w:pPr>
            <w:r>
              <w:t>Аургазинский район</w:t>
            </w:r>
          </w:p>
          <w:p w:rsidR="00B1031F" w:rsidRDefault="00B1031F" w:rsidP="005423AE">
            <w:pPr>
              <w:pStyle w:val="a7"/>
              <w:spacing w:after="0"/>
            </w:pPr>
            <w:r>
              <w:t xml:space="preserve">Республики Башкортостан </w:t>
            </w:r>
          </w:p>
          <w:p w:rsidR="00B1031F" w:rsidRDefault="00B1031F" w:rsidP="005423AE">
            <w:pPr>
              <w:pStyle w:val="a7"/>
              <w:spacing w:after="0"/>
            </w:pPr>
          </w:p>
          <w:p w:rsidR="00B1031F" w:rsidRDefault="00B1031F" w:rsidP="005423AE">
            <w:pPr>
              <w:pStyle w:val="a7"/>
              <w:spacing w:after="0"/>
              <w:rPr>
                <w:b/>
              </w:rPr>
            </w:pPr>
          </w:p>
          <w:p w:rsidR="00B1031F" w:rsidRDefault="00B1031F" w:rsidP="005423AE">
            <w:pPr>
              <w:pStyle w:val="a7"/>
              <w:spacing w:after="0"/>
              <w:rPr>
                <w:b/>
              </w:rPr>
            </w:pPr>
          </w:p>
          <w:p w:rsidR="00B1031F" w:rsidRDefault="00B1031F" w:rsidP="00B1031F">
            <w:pPr>
              <w:jc w:val="both"/>
              <w:rPr>
                <w:szCs w:val="28"/>
              </w:rPr>
            </w:pPr>
            <w:r>
              <w:rPr>
                <w:bCs/>
                <w:szCs w:val="28"/>
              </w:rPr>
              <w:t xml:space="preserve">_____________ / </w:t>
            </w:r>
            <w:proofErr w:type="spellStart"/>
            <w:r>
              <w:rPr>
                <w:bCs/>
                <w:szCs w:val="28"/>
              </w:rPr>
              <w:t>Худайбердин</w:t>
            </w:r>
            <w:proofErr w:type="spellEnd"/>
            <w:r>
              <w:rPr>
                <w:bCs/>
                <w:szCs w:val="28"/>
              </w:rPr>
              <w:t xml:space="preserve"> М.Ш.</w:t>
            </w:r>
          </w:p>
        </w:tc>
        <w:tc>
          <w:tcPr>
            <w:tcW w:w="4785" w:type="dxa"/>
          </w:tcPr>
          <w:p w:rsidR="00B1031F" w:rsidRDefault="00B1031F" w:rsidP="005423AE">
            <w:pPr>
              <w:pStyle w:val="a7"/>
              <w:spacing w:after="0"/>
            </w:pPr>
            <w:r>
              <w:t xml:space="preserve">Глава сельского поселения </w:t>
            </w:r>
            <w:r w:rsidR="0004704A">
              <w:rPr>
                <w:szCs w:val="28"/>
              </w:rPr>
              <w:t>Бишкаинский</w:t>
            </w:r>
            <w:r>
              <w:rPr>
                <w:szCs w:val="28"/>
              </w:rPr>
              <w:t xml:space="preserve"> </w:t>
            </w:r>
            <w:r>
              <w:t xml:space="preserve">сельсовет муниципального района </w:t>
            </w:r>
          </w:p>
          <w:p w:rsidR="00B1031F" w:rsidRDefault="00B1031F" w:rsidP="005423AE">
            <w:pPr>
              <w:pStyle w:val="a7"/>
              <w:spacing w:after="0"/>
            </w:pPr>
            <w:r>
              <w:t xml:space="preserve">Аургазинский район </w:t>
            </w:r>
          </w:p>
          <w:p w:rsidR="00B1031F" w:rsidRDefault="00B1031F" w:rsidP="005423AE">
            <w:pPr>
              <w:pStyle w:val="a7"/>
              <w:spacing w:after="0"/>
            </w:pPr>
            <w:r>
              <w:t>Республики Башкортостан</w:t>
            </w:r>
          </w:p>
          <w:p w:rsidR="00B1031F" w:rsidRDefault="00B1031F" w:rsidP="005423AE">
            <w:pPr>
              <w:pStyle w:val="a7"/>
              <w:spacing w:after="0"/>
            </w:pPr>
          </w:p>
          <w:p w:rsidR="00B1031F" w:rsidRDefault="00B1031F" w:rsidP="00B1031F">
            <w:pPr>
              <w:jc w:val="both"/>
              <w:rPr>
                <w:szCs w:val="28"/>
              </w:rPr>
            </w:pPr>
            <w:r>
              <w:rPr>
                <w:szCs w:val="28"/>
              </w:rPr>
              <w:t>____________/ Александрова Л.А.</w:t>
            </w:r>
          </w:p>
        </w:tc>
      </w:tr>
    </w:tbl>
    <w:p w:rsidR="00091652" w:rsidRPr="00763365" w:rsidRDefault="00091652" w:rsidP="00B1031F">
      <w:pPr>
        <w:jc w:val="both"/>
        <w:rPr>
          <w:szCs w:val="28"/>
        </w:rPr>
      </w:pPr>
    </w:p>
    <w:sectPr w:rsidR="00091652" w:rsidRPr="00763365" w:rsidSect="0004704A">
      <w:headerReference w:type="default" r:id="rId11"/>
      <w:pgSz w:w="11906" w:h="16838"/>
      <w:pgMar w:top="567" w:right="851"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CF" w:rsidRDefault="00730DCF" w:rsidP="0004704A">
      <w:r>
        <w:separator/>
      </w:r>
    </w:p>
  </w:endnote>
  <w:endnote w:type="continuationSeparator" w:id="0">
    <w:p w:rsidR="00730DCF" w:rsidRDefault="00730DCF" w:rsidP="0004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CF" w:rsidRDefault="00730DCF" w:rsidP="0004704A">
      <w:r>
        <w:separator/>
      </w:r>
    </w:p>
  </w:footnote>
  <w:footnote w:type="continuationSeparator" w:id="0">
    <w:p w:rsidR="00730DCF" w:rsidRDefault="00730DCF" w:rsidP="0004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17668"/>
      <w:docPartObj>
        <w:docPartGallery w:val="Page Numbers (Top of Page)"/>
        <w:docPartUnique/>
      </w:docPartObj>
    </w:sdtPr>
    <w:sdtEndPr/>
    <w:sdtContent>
      <w:p w:rsidR="0004704A" w:rsidRDefault="0004704A">
        <w:pPr>
          <w:pStyle w:val="a4"/>
          <w:jc w:val="center"/>
        </w:pPr>
        <w:r>
          <w:fldChar w:fldCharType="begin"/>
        </w:r>
        <w:r>
          <w:instrText>PAGE   \* MERGEFORMAT</w:instrText>
        </w:r>
        <w:r>
          <w:fldChar w:fldCharType="separate"/>
        </w:r>
        <w:r w:rsidR="00C86B3F">
          <w:rPr>
            <w:noProof/>
          </w:rPr>
          <w:t>1</w:t>
        </w:r>
        <w:r>
          <w:fldChar w:fldCharType="end"/>
        </w:r>
      </w:p>
    </w:sdtContent>
  </w:sdt>
  <w:p w:rsidR="0004704A" w:rsidRDefault="000470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4704A"/>
    <w:rsid w:val="00072CCF"/>
    <w:rsid w:val="0007653D"/>
    <w:rsid w:val="00091652"/>
    <w:rsid w:val="000B1556"/>
    <w:rsid w:val="000B5D56"/>
    <w:rsid w:val="000B705A"/>
    <w:rsid w:val="000C1CC9"/>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56F10"/>
    <w:rsid w:val="002817D2"/>
    <w:rsid w:val="00290964"/>
    <w:rsid w:val="00295B37"/>
    <w:rsid w:val="00296F55"/>
    <w:rsid w:val="002A037F"/>
    <w:rsid w:val="002B46BE"/>
    <w:rsid w:val="002C0A70"/>
    <w:rsid w:val="002C6408"/>
    <w:rsid w:val="002D1797"/>
    <w:rsid w:val="002D3370"/>
    <w:rsid w:val="002F0543"/>
    <w:rsid w:val="002F1443"/>
    <w:rsid w:val="00320BD3"/>
    <w:rsid w:val="003257BB"/>
    <w:rsid w:val="00326D0F"/>
    <w:rsid w:val="003474B7"/>
    <w:rsid w:val="003636F6"/>
    <w:rsid w:val="003C4176"/>
    <w:rsid w:val="003D3A48"/>
    <w:rsid w:val="003E0E84"/>
    <w:rsid w:val="003F0D5A"/>
    <w:rsid w:val="003F7819"/>
    <w:rsid w:val="00436C3C"/>
    <w:rsid w:val="0046070B"/>
    <w:rsid w:val="0046438F"/>
    <w:rsid w:val="0047078A"/>
    <w:rsid w:val="00477209"/>
    <w:rsid w:val="00480E8D"/>
    <w:rsid w:val="004A6E9C"/>
    <w:rsid w:val="004B1869"/>
    <w:rsid w:val="004C365C"/>
    <w:rsid w:val="004D58D1"/>
    <w:rsid w:val="004F097C"/>
    <w:rsid w:val="004F50B9"/>
    <w:rsid w:val="00504DBF"/>
    <w:rsid w:val="00516777"/>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7E65"/>
    <w:rsid w:val="006A5D39"/>
    <w:rsid w:val="006A6134"/>
    <w:rsid w:val="006A6796"/>
    <w:rsid w:val="006C4721"/>
    <w:rsid w:val="006C6CFC"/>
    <w:rsid w:val="006D53AD"/>
    <w:rsid w:val="006D57EE"/>
    <w:rsid w:val="006E5AE8"/>
    <w:rsid w:val="006F188B"/>
    <w:rsid w:val="0071689F"/>
    <w:rsid w:val="007174C2"/>
    <w:rsid w:val="00720196"/>
    <w:rsid w:val="00730DCF"/>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67DF3"/>
    <w:rsid w:val="00870E51"/>
    <w:rsid w:val="00885B86"/>
    <w:rsid w:val="00887EF0"/>
    <w:rsid w:val="00893F28"/>
    <w:rsid w:val="00897F5E"/>
    <w:rsid w:val="008A466A"/>
    <w:rsid w:val="008A7CE7"/>
    <w:rsid w:val="008B0555"/>
    <w:rsid w:val="008B2E6F"/>
    <w:rsid w:val="008B5C8B"/>
    <w:rsid w:val="008C2D02"/>
    <w:rsid w:val="0091416A"/>
    <w:rsid w:val="00914355"/>
    <w:rsid w:val="009216C1"/>
    <w:rsid w:val="00921872"/>
    <w:rsid w:val="009226A4"/>
    <w:rsid w:val="00925EE6"/>
    <w:rsid w:val="00930816"/>
    <w:rsid w:val="00950E38"/>
    <w:rsid w:val="00985660"/>
    <w:rsid w:val="009C35C1"/>
    <w:rsid w:val="009D3C0F"/>
    <w:rsid w:val="009D5BA1"/>
    <w:rsid w:val="009E0967"/>
    <w:rsid w:val="009E3E0D"/>
    <w:rsid w:val="009F0843"/>
    <w:rsid w:val="00A01A08"/>
    <w:rsid w:val="00A02355"/>
    <w:rsid w:val="00A11886"/>
    <w:rsid w:val="00A51AA2"/>
    <w:rsid w:val="00A53659"/>
    <w:rsid w:val="00A53773"/>
    <w:rsid w:val="00A548AB"/>
    <w:rsid w:val="00A566E1"/>
    <w:rsid w:val="00A67B7D"/>
    <w:rsid w:val="00A93D1E"/>
    <w:rsid w:val="00A97E32"/>
    <w:rsid w:val="00AB744F"/>
    <w:rsid w:val="00AC4A4F"/>
    <w:rsid w:val="00AD00CC"/>
    <w:rsid w:val="00AD3C44"/>
    <w:rsid w:val="00AD68A8"/>
    <w:rsid w:val="00AD74DC"/>
    <w:rsid w:val="00AE16BA"/>
    <w:rsid w:val="00AE496E"/>
    <w:rsid w:val="00B05655"/>
    <w:rsid w:val="00B1031F"/>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262D5"/>
    <w:rsid w:val="00C43D0C"/>
    <w:rsid w:val="00C50C1C"/>
    <w:rsid w:val="00C70995"/>
    <w:rsid w:val="00C73002"/>
    <w:rsid w:val="00C73E0D"/>
    <w:rsid w:val="00C86B3F"/>
    <w:rsid w:val="00CA7B8D"/>
    <w:rsid w:val="00CB0547"/>
    <w:rsid w:val="00CC411D"/>
    <w:rsid w:val="00D023D2"/>
    <w:rsid w:val="00D12530"/>
    <w:rsid w:val="00D135C3"/>
    <w:rsid w:val="00D169D6"/>
    <w:rsid w:val="00D172A4"/>
    <w:rsid w:val="00D26B80"/>
    <w:rsid w:val="00D34DD8"/>
    <w:rsid w:val="00D413DD"/>
    <w:rsid w:val="00D4600A"/>
    <w:rsid w:val="00D57B65"/>
    <w:rsid w:val="00D6625A"/>
    <w:rsid w:val="00D66449"/>
    <w:rsid w:val="00D779F0"/>
    <w:rsid w:val="00D8135C"/>
    <w:rsid w:val="00DB6B8F"/>
    <w:rsid w:val="00DF3283"/>
    <w:rsid w:val="00DF7065"/>
    <w:rsid w:val="00E00BD2"/>
    <w:rsid w:val="00E07829"/>
    <w:rsid w:val="00E07E4C"/>
    <w:rsid w:val="00E2326E"/>
    <w:rsid w:val="00E3460A"/>
    <w:rsid w:val="00E4127B"/>
    <w:rsid w:val="00E47608"/>
    <w:rsid w:val="00E53CB7"/>
    <w:rsid w:val="00E8102D"/>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paragraph" w:styleId="a9">
    <w:name w:val="Balloon Text"/>
    <w:basedOn w:val="a"/>
    <w:link w:val="aa"/>
    <w:uiPriority w:val="99"/>
    <w:semiHidden/>
    <w:unhideWhenUsed/>
    <w:rsid w:val="00A02355"/>
    <w:rPr>
      <w:rFonts w:ascii="Tahoma" w:hAnsi="Tahoma" w:cs="Tahoma"/>
      <w:sz w:val="16"/>
      <w:szCs w:val="16"/>
    </w:rPr>
  </w:style>
  <w:style w:type="character" w:customStyle="1" w:styleId="aa">
    <w:name w:val="Текст выноски Знак"/>
    <w:basedOn w:val="a0"/>
    <w:link w:val="a9"/>
    <w:uiPriority w:val="99"/>
    <w:semiHidden/>
    <w:rsid w:val="00A02355"/>
    <w:rPr>
      <w:rFonts w:ascii="Tahoma" w:hAnsi="Tahoma" w:cs="Tahoma"/>
      <w:sz w:val="16"/>
      <w:szCs w:val="16"/>
    </w:rPr>
  </w:style>
  <w:style w:type="character" w:styleId="ab">
    <w:name w:val="Hyperlink"/>
    <w:basedOn w:val="a0"/>
    <w:uiPriority w:val="99"/>
    <w:unhideWhenUsed/>
    <w:rsid w:val="0004704A"/>
    <w:rPr>
      <w:color w:val="0000FF" w:themeColor="hyperlink"/>
      <w:u w:val="single"/>
    </w:rPr>
  </w:style>
  <w:style w:type="paragraph" w:styleId="ac">
    <w:name w:val="footer"/>
    <w:basedOn w:val="a"/>
    <w:link w:val="ad"/>
    <w:uiPriority w:val="99"/>
    <w:unhideWhenUsed/>
    <w:rsid w:val="0004704A"/>
    <w:pPr>
      <w:tabs>
        <w:tab w:val="center" w:pos="4677"/>
        <w:tab w:val="right" w:pos="9355"/>
      </w:tabs>
    </w:pPr>
  </w:style>
  <w:style w:type="character" w:customStyle="1" w:styleId="ad">
    <w:name w:val="Нижний колонтитул Знак"/>
    <w:basedOn w:val="a0"/>
    <w:link w:val="ac"/>
    <w:uiPriority w:val="99"/>
    <w:rsid w:val="0004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shkain.ru"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B869-C0F7-4AFF-8E95-A6B22E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Зина</cp:lastModifiedBy>
  <cp:revision>18</cp:revision>
  <cp:lastPrinted>2015-12-24T09:44:00Z</cp:lastPrinted>
  <dcterms:created xsi:type="dcterms:W3CDTF">2016-04-17T11:06:00Z</dcterms:created>
  <dcterms:modified xsi:type="dcterms:W3CDTF">2015-12-25T09:14:00Z</dcterms:modified>
</cp:coreProperties>
</file>