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DF4C55" w:rsidRPr="00DF4C55" w:rsidTr="0039752C">
        <w:tc>
          <w:tcPr>
            <w:tcW w:w="3937" w:type="dxa"/>
          </w:tcPr>
          <w:p w:rsidR="00DF4C55" w:rsidRPr="00DF4C55" w:rsidRDefault="00DF4C55" w:rsidP="00DF4C5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C55" w:rsidRPr="00DF4C55" w:rsidRDefault="00DF4C55" w:rsidP="00DF4C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DF4C55" w:rsidRPr="00DF4C55" w:rsidRDefault="00DF4C55" w:rsidP="00DF4C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DF4C5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DF4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</w:t>
            </w:r>
            <w:proofErr w:type="spellEnd"/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айын</w:t>
            </w:r>
            <w:proofErr w:type="spellEnd"/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</w:t>
            </w:r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eh</w:t>
            </w:r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DF4C55" w:rsidRPr="00DF4C55" w:rsidRDefault="00DF4C55" w:rsidP="00DF4C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4C55" w:rsidRPr="00DF4C55" w:rsidRDefault="00DF4C55" w:rsidP="00DF4C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 w:rsidRPr="00DF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DF4C5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DF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 w:rsidRPr="00DF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 w:rsidRPr="00DF4C5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 w:rsidRPr="00DF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айын</w:t>
            </w:r>
            <w:proofErr w:type="spellEnd"/>
            <w:r w:rsidRPr="00DF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DF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F4C55" w:rsidRPr="00DF4C55" w:rsidRDefault="00DF4C55" w:rsidP="00DF4C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432FF" wp14:editId="19E55753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360680</wp:posOffset>
                      </wp:positionV>
                      <wp:extent cx="6037580" cy="0"/>
                      <wp:effectExtent l="0" t="0" r="2032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28.4pt" to="468.9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4/iWvd8AAAAJAQAADwAAAGRycy9kb3ducmV2LnhtbEyP&#10;zU7DMBCE70i8g7VIXFDrlIjSpnGqKhKXHpBokbhu482PiO1gu014exZxKLfdndHsN/l2Mr24kA+d&#10;swoW8wQE2crpzjYK3o8vsxWIENFq7J0lBd8UYFvc3uSYaTfaN7ocYiM4xIYMFbQxDpmUoWrJYJi7&#10;gSxrtfMGI6++kdrjyOGml49JspQGO8sfWhyobKn6PJyNguZrvzum+gPLfTqW9Vi/+nL1oNT93bTb&#10;gIg0xasZfvEZHQpmOrmz1UH0CmaLlLtEBU9LrsCGdfrMw+nvIItc/m9Q/AAAAP//AwBQSwECLQAU&#10;AAYACAAAACEAtoM4kv4AAADhAQAAEwAAAAAAAAAAAAAAAAAAAAAAW0NvbnRlbnRfVHlwZXNdLnht&#10;bFBLAQItABQABgAIAAAAIQA4/SH/1gAAAJQBAAALAAAAAAAAAAAAAAAAAC8BAABfcmVscy8ucmVs&#10;c1BLAQItABQABgAIAAAAIQA0iPeRzwIAAJ8FAAAOAAAAAAAAAAAAAAAAAC4CAABkcnMvZTJvRG9j&#10;LnhtbFBLAQItABQABgAIAAAAIQDj+Ja93wAAAAkBAAAPAAAAAAAAAAAAAAAAACkFAABkcnMvZG93&#10;bnJldi54bWxQSwUGAAAAAAQABADzAAAANQYAAAAA&#10;" strokeweight=".79mm">
                      <v:stroke joinstyle="miter"/>
                    </v:line>
                  </w:pict>
                </mc:Fallback>
              </mc:AlternateContent>
            </w:r>
            <w:r w:rsidRPr="00DF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DF4C55" w:rsidRPr="00DF4C55" w:rsidRDefault="00DF4C55" w:rsidP="00DF4C5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54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0.2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18294990" r:id="rId8"/>
              </w:object>
            </w:r>
          </w:p>
        </w:tc>
        <w:tc>
          <w:tcPr>
            <w:tcW w:w="3907" w:type="dxa"/>
          </w:tcPr>
          <w:p w:rsidR="00DF4C55" w:rsidRPr="00DF4C55" w:rsidRDefault="00DF4C55" w:rsidP="00DF4C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C55" w:rsidRPr="00DF4C55" w:rsidRDefault="00DF4C55" w:rsidP="00DF4C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DF4C55" w:rsidRPr="00DF4C55" w:rsidRDefault="00DF4C55" w:rsidP="00DF4C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DF4C55" w:rsidRPr="00DF4C55" w:rsidRDefault="00DF4C55" w:rsidP="00DF4C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 w:rsidRPr="00DF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F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DF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ишкаин</w:t>
            </w:r>
            <w:proofErr w:type="spellEnd"/>
            <w:r w:rsidRPr="00DF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ул.Выездная,д.19,</w:t>
            </w:r>
          </w:p>
          <w:p w:rsidR="00DF4C55" w:rsidRPr="00DF4C55" w:rsidRDefault="00DF4C55" w:rsidP="00DF4C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тел.8(34745) 2-93-31</w:t>
            </w:r>
          </w:p>
          <w:p w:rsidR="00DF4C55" w:rsidRPr="00DF4C55" w:rsidRDefault="00DF4C55" w:rsidP="00DF4C5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326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DF4C55" w:rsidRPr="00DF4C55" w:rsidTr="0039752C">
        <w:tc>
          <w:tcPr>
            <w:tcW w:w="4253" w:type="dxa"/>
          </w:tcPr>
          <w:p w:rsidR="00DF4C55" w:rsidRPr="00DF4C55" w:rsidRDefault="00DF4C55" w:rsidP="00DF4C5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DF4C55" w:rsidRPr="00DF4C55" w:rsidRDefault="00DF4C55" w:rsidP="00DF4C5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95" w:type="dxa"/>
          </w:tcPr>
          <w:p w:rsidR="00DF4C55" w:rsidRPr="00DF4C55" w:rsidRDefault="00DF4C55" w:rsidP="00DF4C5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</w:p>
        </w:tc>
      </w:tr>
    </w:tbl>
    <w:p w:rsidR="00DF4C55" w:rsidRPr="00DF4C55" w:rsidRDefault="00DF4C55" w:rsidP="00DF4C55">
      <w:pPr>
        <w:tabs>
          <w:tab w:val="left" w:pos="1245"/>
          <w:tab w:val="left" w:pos="39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A7417" w:rsidRPr="008A7417" w:rsidRDefault="008A7417" w:rsidP="008A7417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</w:pPr>
      <w:r w:rsidRPr="008A7417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 xml:space="preserve">   </w:t>
      </w:r>
    </w:p>
    <w:p w:rsidR="008A7417" w:rsidRPr="008A7417" w:rsidRDefault="008A7417" w:rsidP="008A741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«24</w:t>
      </w:r>
      <w:r w:rsidRPr="008A74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апреля </w:t>
      </w:r>
      <w:smartTag w:uri="urn:schemas-microsoft-com:office:smarttags" w:element="metricconverter">
        <w:smartTagPr>
          <w:attr w:name="ProductID" w:val="2019 г"/>
        </w:smartTagPr>
        <w:r w:rsidRPr="008A741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2019 г</w:t>
        </w:r>
      </w:smartTag>
      <w:r w:rsidRPr="008A741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8A7417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 xml:space="preserve">                  </w:t>
      </w:r>
      <w:r w:rsidRPr="008A7417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ab/>
      </w:r>
      <w:r w:rsidRPr="008A7417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ab/>
      </w:r>
      <w:r w:rsidRPr="008A7417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ab/>
        <w:t xml:space="preserve">       </w:t>
      </w:r>
      <w:r w:rsidR="00DF4C55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 xml:space="preserve">                            № 28</w:t>
      </w:r>
    </w:p>
    <w:p w:rsidR="008A7417" w:rsidRPr="008A7417" w:rsidRDefault="008A7417" w:rsidP="008A741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A74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8A74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8A74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8A74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8A74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8A7417" w:rsidRPr="008A7417" w:rsidRDefault="008A7417" w:rsidP="008A7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 w:bidi="ru-RU"/>
        </w:rPr>
      </w:pPr>
      <w:bookmarkStart w:id="0" w:name="_GoBack"/>
      <w:r w:rsidRPr="008A7417">
        <w:rPr>
          <w:rFonts w:ascii="Times New Roman" w:eastAsia="Times New Roman" w:hAnsi="Times New Roman" w:cs="Times New Roman"/>
          <w:b/>
          <w:sz w:val="27"/>
          <w:szCs w:val="27"/>
          <w:lang w:eastAsia="ar-SA" w:bidi="ru-RU"/>
        </w:rPr>
        <w:t xml:space="preserve">О создании патрульно-маневренной группы на территории сельского поселения </w:t>
      </w:r>
      <w:r w:rsidR="000E15DC">
        <w:rPr>
          <w:rFonts w:ascii="Times New Roman" w:eastAsia="Times New Roman" w:hAnsi="Times New Roman" w:cs="Times New Roman"/>
          <w:b/>
          <w:sz w:val="27"/>
          <w:szCs w:val="27"/>
          <w:lang w:eastAsia="ar-SA" w:bidi="ru-RU"/>
        </w:rPr>
        <w:t>Бишкаинский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 w:bidi="ru-RU"/>
        </w:rPr>
        <w:t xml:space="preserve"> </w:t>
      </w:r>
      <w:r w:rsidRPr="008A7417">
        <w:rPr>
          <w:rFonts w:ascii="Times New Roman" w:eastAsia="Times New Roman" w:hAnsi="Times New Roman" w:cs="Times New Roman"/>
          <w:b/>
          <w:sz w:val="27"/>
          <w:szCs w:val="27"/>
          <w:lang w:eastAsia="ar-SA" w:bidi="ru-RU"/>
        </w:rPr>
        <w:t xml:space="preserve"> сельсовет муниципального района </w:t>
      </w:r>
    </w:p>
    <w:p w:rsidR="008A7417" w:rsidRPr="008A7417" w:rsidRDefault="008A7417" w:rsidP="008A7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smartTag w:uri="urn:schemas-microsoft-com:office:smarttags" w:element="PersonName">
        <w:smartTagPr>
          <w:attr w:name="ProductID" w:val="Аургазинский район"/>
        </w:smartTagPr>
        <w:r w:rsidRPr="008A7417">
          <w:rPr>
            <w:rFonts w:ascii="Times New Roman" w:eastAsia="Times New Roman" w:hAnsi="Times New Roman" w:cs="Times New Roman"/>
            <w:b/>
            <w:sz w:val="27"/>
            <w:szCs w:val="27"/>
            <w:lang w:eastAsia="ar-SA" w:bidi="ru-RU"/>
          </w:rPr>
          <w:t>Аургазинский район</w:t>
        </w:r>
      </w:smartTag>
      <w:r w:rsidRPr="008A7417">
        <w:rPr>
          <w:rFonts w:ascii="Times New Roman" w:eastAsia="Times New Roman" w:hAnsi="Times New Roman" w:cs="Times New Roman"/>
          <w:b/>
          <w:sz w:val="27"/>
          <w:szCs w:val="27"/>
          <w:lang w:eastAsia="ar-SA" w:bidi="ru-RU"/>
        </w:rPr>
        <w:t xml:space="preserve"> Республики Башкортостан</w:t>
      </w:r>
      <w:bookmarkEnd w:id="0"/>
    </w:p>
    <w:p w:rsidR="008A7417" w:rsidRPr="008A7417" w:rsidRDefault="008A7417" w:rsidP="008A74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A7417" w:rsidRPr="008A7417" w:rsidRDefault="008A7417" w:rsidP="008A74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8A7417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В целях повышения эффективности работы органов управления и сил территориальной подсистемы РСЧС </w:t>
      </w:r>
      <w:proofErr w:type="spellStart"/>
      <w:r w:rsidRPr="008A7417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Аургазинского</w:t>
      </w:r>
      <w:proofErr w:type="spellEnd"/>
      <w:r w:rsidRPr="008A7417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 района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2019 года, администрация сельского поселения </w:t>
      </w:r>
      <w:r w:rsidR="00DF4C55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Бишкаинский</w:t>
      </w:r>
      <w:r w:rsidRPr="008A7417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 сельсовет муниципального района Аургазинский район </w:t>
      </w:r>
      <w:r w:rsidRPr="008A7417"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shd w:val="clear" w:color="auto" w:fill="FFFFFF"/>
          <w:lang w:eastAsia="ru-RU" w:bidi="ru-RU"/>
        </w:rPr>
        <w:t>ПОСТАНОВЛЯЕТ:</w:t>
      </w:r>
      <w:proofErr w:type="gramEnd"/>
    </w:p>
    <w:p w:rsidR="008A7417" w:rsidRPr="008A7417" w:rsidRDefault="008A7417" w:rsidP="008A74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</w:pPr>
      <w:r w:rsidRPr="008A7417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1. Создать патрульно-маневренную группу (далее – ПМГ) в составе:</w:t>
      </w:r>
    </w:p>
    <w:p w:rsidR="008A7417" w:rsidRPr="008A7417" w:rsidRDefault="008A7417" w:rsidP="008A74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</w:pPr>
      <w:r w:rsidRPr="008A7417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- начальник патрульно-маневренной группы </w:t>
      </w:r>
      <w:proofErr w:type="gramStart"/>
      <w:r w:rsidRPr="008A7417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–</w:t>
      </w:r>
      <w:r w:rsidR="000E15DC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Е</w:t>
      </w:r>
      <w:proofErr w:type="gramEnd"/>
      <w:r w:rsidR="000E15DC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встафьев В.А.</w:t>
      </w:r>
      <w:r w:rsidRPr="008A7417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, глава сельского поселения </w:t>
      </w:r>
      <w:r w:rsidR="000E15DC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Бишкаинский</w:t>
      </w:r>
      <w:r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 </w:t>
      </w:r>
      <w:r w:rsidRPr="008A7417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 сельсовет.</w:t>
      </w:r>
    </w:p>
    <w:p w:rsidR="008A7417" w:rsidRPr="008A7417" w:rsidRDefault="008A7417" w:rsidP="008A74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</w:pPr>
      <w:r w:rsidRPr="008A7417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Члены ПМГ: </w:t>
      </w:r>
    </w:p>
    <w:p w:rsidR="008A7417" w:rsidRPr="008A7417" w:rsidRDefault="008A7417" w:rsidP="008A74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</w:pPr>
      <w:r w:rsidRPr="008A7417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-</w:t>
      </w:r>
      <w:r w:rsidR="000E15DC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Лукин </w:t>
      </w:r>
      <w:r w:rsidR="00DF4C55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Николай Алексеевич</w:t>
      </w:r>
      <w:r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 </w:t>
      </w:r>
      <w:r w:rsidRPr="008A7417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– водитель администрации сельского поселения;</w:t>
      </w:r>
    </w:p>
    <w:p w:rsidR="008A7417" w:rsidRPr="008A7417" w:rsidRDefault="008A7417" w:rsidP="008A74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417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-</w:t>
      </w:r>
      <w:r w:rsidR="00A569A4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 </w:t>
      </w:r>
      <w:r w:rsidR="00DF4C55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Евграфова Светлана Валериевна</w:t>
      </w:r>
      <w:r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– </w:t>
      </w:r>
      <w:r w:rsidR="00DF4C55">
        <w:rPr>
          <w:rFonts w:ascii="Times New Roman" w:eastAsia="Times New Roman" w:hAnsi="Times New Roman" w:cs="Times New Roman"/>
          <w:sz w:val="27"/>
          <w:szCs w:val="27"/>
          <w:lang w:eastAsia="ar-SA"/>
        </w:rPr>
        <w:t>специалист сельского поселения</w:t>
      </w:r>
      <w:r w:rsidRPr="008A741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8A7417" w:rsidRPr="008A7417" w:rsidRDefault="008A7417" w:rsidP="008A7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417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 -</w:t>
      </w:r>
      <w:r w:rsidR="00A569A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DF4C5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Иванов Федор Николаеви</w:t>
      </w:r>
      <w:proofErr w:type="gramStart"/>
      <w:r w:rsidR="00DF4C5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ч-</w:t>
      </w:r>
      <w:proofErr w:type="gramEnd"/>
      <w:r w:rsidRPr="008A7417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DF4C55">
        <w:rPr>
          <w:rFonts w:ascii="Times New Roman" w:eastAsia="Times New Roman" w:hAnsi="Times New Roman" w:cs="Times New Roman"/>
          <w:sz w:val="27"/>
          <w:szCs w:val="27"/>
          <w:lang w:eastAsia="ar-SA"/>
        </w:rPr>
        <w:t>участковый лесничий</w:t>
      </w:r>
      <w:r w:rsidRPr="008A7417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8A7417" w:rsidRPr="008A7417" w:rsidRDefault="008A7417" w:rsidP="008A7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41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-</w:t>
      </w:r>
      <w:r w:rsidR="00A569A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DF4C5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Андреев Николай </w:t>
      </w:r>
      <w:proofErr w:type="spellStart"/>
      <w:r w:rsidR="00DF4C55">
        <w:rPr>
          <w:rFonts w:ascii="Times New Roman" w:eastAsia="Times New Roman" w:hAnsi="Times New Roman" w:cs="Times New Roman"/>
          <w:sz w:val="27"/>
          <w:szCs w:val="27"/>
          <w:lang w:eastAsia="ar-SA"/>
        </w:rPr>
        <w:t>Ануфриеви</w:t>
      </w:r>
      <w:proofErr w:type="gramStart"/>
      <w:r w:rsidR="00DF4C55">
        <w:rPr>
          <w:rFonts w:ascii="Times New Roman" w:eastAsia="Times New Roman" w:hAnsi="Times New Roman" w:cs="Times New Roman"/>
          <w:sz w:val="27"/>
          <w:szCs w:val="27"/>
          <w:lang w:eastAsia="ar-SA"/>
        </w:rPr>
        <w:t>ч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–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DF4C55">
        <w:rPr>
          <w:rFonts w:ascii="Times New Roman" w:eastAsia="Times New Roman" w:hAnsi="Times New Roman" w:cs="Times New Roman"/>
          <w:sz w:val="27"/>
          <w:szCs w:val="27"/>
          <w:lang w:eastAsia="ar-SA"/>
        </w:rPr>
        <w:t>специалист сельского поселения</w:t>
      </w:r>
      <w:r w:rsidRPr="008A7417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8A7417" w:rsidRPr="008A7417" w:rsidRDefault="008A7417" w:rsidP="008A7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41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-</w:t>
      </w:r>
      <w:r w:rsidR="00A569A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DF4C55">
        <w:rPr>
          <w:rFonts w:ascii="Times New Roman" w:eastAsia="Times New Roman" w:hAnsi="Times New Roman" w:cs="Times New Roman"/>
          <w:sz w:val="27"/>
          <w:szCs w:val="27"/>
          <w:lang w:eastAsia="ar-SA"/>
        </w:rPr>
        <w:t>Васильев Илья Николаевич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- депутат округа № </w:t>
      </w:r>
      <w:r w:rsidR="00DF4C55">
        <w:rPr>
          <w:rFonts w:ascii="Times New Roman" w:eastAsia="Times New Roman" w:hAnsi="Times New Roman" w:cs="Times New Roman"/>
          <w:sz w:val="27"/>
          <w:szCs w:val="27"/>
          <w:lang w:eastAsia="ar-SA"/>
        </w:rPr>
        <w:t>8;</w:t>
      </w:r>
    </w:p>
    <w:p w:rsidR="008A7417" w:rsidRDefault="008A7417" w:rsidP="008A7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41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-</w:t>
      </w:r>
      <w:r w:rsidR="00A569A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DF4C55">
        <w:rPr>
          <w:rFonts w:ascii="Times New Roman" w:eastAsia="Times New Roman" w:hAnsi="Times New Roman" w:cs="Times New Roman"/>
          <w:sz w:val="27"/>
          <w:szCs w:val="27"/>
          <w:lang w:eastAsia="ar-SA"/>
        </w:rPr>
        <w:t>Савельев Валерий Афанасьевич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8A741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староста </w:t>
      </w:r>
      <w:proofErr w:type="spellStart"/>
      <w:r w:rsidR="00DF4C55">
        <w:rPr>
          <w:rFonts w:ascii="Times New Roman" w:eastAsia="Times New Roman" w:hAnsi="Times New Roman" w:cs="Times New Roman"/>
          <w:sz w:val="27"/>
          <w:szCs w:val="27"/>
          <w:lang w:eastAsia="ar-SA"/>
        </w:rPr>
        <w:t>с</w:t>
      </w:r>
      <w:proofErr w:type="gramStart"/>
      <w:r w:rsidR="00DF4C55">
        <w:rPr>
          <w:rFonts w:ascii="Times New Roman" w:eastAsia="Times New Roman" w:hAnsi="Times New Roman" w:cs="Times New Roman"/>
          <w:sz w:val="27"/>
          <w:szCs w:val="27"/>
          <w:lang w:eastAsia="ar-SA"/>
        </w:rPr>
        <w:t>.Б</w:t>
      </w:r>
      <w:proofErr w:type="gramEnd"/>
      <w:r w:rsidR="00DF4C55">
        <w:rPr>
          <w:rFonts w:ascii="Times New Roman" w:eastAsia="Times New Roman" w:hAnsi="Times New Roman" w:cs="Times New Roman"/>
          <w:sz w:val="27"/>
          <w:szCs w:val="27"/>
          <w:lang w:eastAsia="ar-SA"/>
        </w:rPr>
        <w:t>ишкаин</w:t>
      </w:r>
      <w:proofErr w:type="spellEnd"/>
      <w:r w:rsidR="00DF4C55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8A7417" w:rsidRDefault="008A7417" w:rsidP="008A7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41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</w:t>
      </w:r>
      <w:r w:rsidR="00A569A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8A741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-</w:t>
      </w:r>
      <w:r w:rsidR="002C42B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DF4C5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Петров </w:t>
      </w:r>
      <w:r w:rsidR="00E00BD0">
        <w:rPr>
          <w:rFonts w:ascii="Times New Roman" w:eastAsia="Times New Roman" w:hAnsi="Times New Roman" w:cs="Times New Roman"/>
          <w:sz w:val="27"/>
          <w:szCs w:val="27"/>
          <w:lang w:eastAsia="ar-SA"/>
        </w:rPr>
        <w:t>Владимир Валерьевич</w:t>
      </w:r>
      <w:r w:rsidR="00DF4C5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8A7417">
        <w:rPr>
          <w:rFonts w:ascii="Times New Roman" w:eastAsia="Times New Roman" w:hAnsi="Times New Roman" w:cs="Times New Roman"/>
          <w:sz w:val="27"/>
          <w:szCs w:val="27"/>
          <w:lang w:eastAsia="ar-SA"/>
        </w:rPr>
        <w:t>–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тароста д. </w:t>
      </w:r>
      <w:r w:rsidR="00E00BD0">
        <w:rPr>
          <w:rFonts w:ascii="Times New Roman" w:eastAsia="Times New Roman" w:hAnsi="Times New Roman" w:cs="Times New Roman"/>
          <w:sz w:val="27"/>
          <w:szCs w:val="27"/>
          <w:lang w:eastAsia="ar-SA"/>
        </w:rPr>
        <w:t>Белогорский</w:t>
      </w:r>
    </w:p>
    <w:p w:rsidR="008A7417" w:rsidRPr="008A7417" w:rsidRDefault="00E00BD0" w:rsidP="008A7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</w:t>
      </w:r>
      <w:r w:rsidR="00A569A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-</w:t>
      </w:r>
      <w:r w:rsidR="00A569A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Данилов Валерий Витальевич</w:t>
      </w:r>
      <w:r w:rsidR="002C42B5" w:rsidRPr="002C4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417" w:rsidRPr="008A741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 староста </w:t>
      </w:r>
      <w:r w:rsidR="002C42B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Поташевка</w:t>
      </w:r>
      <w:proofErr w:type="spellEnd"/>
    </w:p>
    <w:p w:rsidR="008A7417" w:rsidRPr="008A7417" w:rsidRDefault="008A7417" w:rsidP="008A74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417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2. Организовать работу ПМГ по своевременному реагированию для локализации и тушения природных пожаров и недопущения перехода природных пожаров на населенные пункты,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 (приложение 1).</w:t>
      </w:r>
    </w:p>
    <w:p w:rsidR="008A7417" w:rsidRPr="008A7417" w:rsidRDefault="008A7417" w:rsidP="008A74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417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Считать приоритетным направлением - выполнение мероприятий, направленных на недопущение перехода природных пожаров на населенные пункты и объекты экономики.</w:t>
      </w:r>
    </w:p>
    <w:p w:rsidR="008A7417" w:rsidRPr="008A7417" w:rsidRDefault="008A7417" w:rsidP="008A741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8A7417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3. </w:t>
      </w:r>
      <w:proofErr w:type="gramStart"/>
      <w:r w:rsidRPr="008A7417">
        <w:rPr>
          <w:rFonts w:ascii="Times New Roman" w:eastAsia="Calibri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8A7417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исполнением настоящего постановления оставляю за собой.</w:t>
      </w:r>
    </w:p>
    <w:p w:rsidR="008A7417" w:rsidRDefault="008A7417" w:rsidP="008A741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E15DC" w:rsidRPr="008A7417" w:rsidRDefault="000E15DC" w:rsidP="008A741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A7417" w:rsidRPr="008A7417" w:rsidRDefault="008A7417" w:rsidP="008A741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A741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Глава сельского поселения                             </w:t>
      </w:r>
      <w:r w:rsidR="002C42B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</w:t>
      </w:r>
      <w:r w:rsidR="000E15DC">
        <w:rPr>
          <w:rFonts w:ascii="Times New Roman" w:eastAsia="Calibri" w:hAnsi="Times New Roman" w:cs="Times New Roman"/>
          <w:sz w:val="27"/>
          <w:szCs w:val="27"/>
          <w:lang w:eastAsia="ru-RU"/>
        </w:rPr>
        <w:t>В.А. Евстафьев</w:t>
      </w:r>
    </w:p>
    <w:p w:rsidR="008A7417" w:rsidRPr="008A7417" w:rsidRDefault="008A7417" w:rsidP="008A7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A7417" w:rsidRPr="008A7417" w:rsidRDefault="008A7417" w:rsidP="008A7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proofErr w:type="gramStart"/>
      <w:r w:rsidRPr="0091763A">
        <w:rPr>
          <w:rFonts w:ascii="Times New Roman" w:eastAsia="Calibri" w:hAnsi="Times New Roman" w:cs="Times New Roman"/>
          <w:lang w:eastAsia="ru-RU"/>
        </w:rPr>
        <w:t>Утвержден</w:t>
      </w:r>
      <w:proofErr w:type="gramEnd"/>
      <w:r w:rsidRPr="0091763A">
        <w:rPr>
          <w:rFonts w:ascii="Times New Roman" w:eastAsia="Calibri" w:hAnsi="Times New Roman" w:cs="Times New Roman"/>
          <w:lang w:eastAsia="ru-RU"/>
        </w:rPr>
        <w:t xml:space="preserve"> постановлением </w:t>
      </w: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</w:t>
      </w:r>
      <w:r w:rsidRPr="0091763A">
        <w:rPr>
          <w:rFonts w:ascii="Times New Roman" w:eastAsia="Calibri" w:hAnsi="Times New Roman" w:cs="Times New Roman"/>
          <w:lang w:eastAsia="ru-RU"/>
        </w:rPr>
        <w:t>дминистрации сельского поселения</w:t>
      </w: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91763A">
        <w:rPr>
          <w:rFonts w:ascii="Times New Roman" w:eastAsia="Calibri" w:hAnsi="Times New Roman" w:cs="Times New Roman"/>
          <w:lang w:eastAsia="ru-RU"/>
        </w:rPr>
        <w:t>Бишкаинский сельсовет</w:t>
      </w: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</w:t>
      </w:r>
      <w:r w:rsidRPr="0091763A">
        <w:rPr>
          <w:rFonts w:ascii="Times New Roman" w:eastAsia="Calibri" w:hAnsi="Times New Roman" w:cs="Times New Roman"/>
          <w:lang w:eastAsia="ru-RU"/>
        </w:rPr>
        <w:t>т 24.04.2019 № 28</w:t>
      </w:r>
    </w:p>
    <w:p w:rsidR="0091763A" w:rsidRDefault="0091763A" w:rsidP="00917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63A" w:rsidRDefault="0091763A" w:rsidP="00917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63A" w:rsidRDefault="0091763A" w:rsidP="00917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63A" w:rsidRPr="0091763A" w:rsidRDefault="0091763A" w:rsidP="00917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1763A" w:rsidRPr="0091763A" w:rsidRDefault="0091763A" w:rsidP="009176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работы патрульно-маневренной </w:t>
      </w:r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группы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сельского поселения Бишкаинский сельсовет муниципального района Аургазинский район республики Башкортостан</w:t>
      </w:r>
    </w:p>
    <w:p w:rsidR="0091763A" w:rsidRPr="0091763A" w:rsidRDefault="0091763A" w:rsidP="00917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63A" w:rsidRPr="0091763A" w:rsidRDefault="0091763A" w:rsidP="00917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разработан в целях </w:t>
      </w:r>
      <w:proofErr w:type="gramStart"/>
      <w:r w:rsidRPr="00917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работы органов управления</w:t>
      </w:r>
      <w:proofErr w:type="gramEnd"/>
      <w:r w:rsidRPr="0091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сил территориальной подсистемы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91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>2. Патрульно-маневренные группы создаются в каждом сельском поселении, не менее одной. Количество зависит от числа населенных пунктов и степени пожарной опасности.</w:t>
      </w: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>3. Состав патрульно-маневренной группы определяется решением главы сельского поселения. Рекомендуемый состав:</w:t>
      </w: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>- глава сельского поселения или служащий сельского поселения     назначенный им;</w:t>
      </w: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>- водитель;</w:t>
      </w: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>-староста населенного пункта;</w:t>
      </w: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члены подразделений добровольной пожарной охраны, волонтеры.</w:t>
      </w: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>4. Основными задачами патрульной группы являются:</w:t>
      </w: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выявление фактов сжигания населением мусора на территории населенных пунктов городского поселения, загораний (горения) травы, стерни на территории городского поселения; </w:t>
      </w: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профилактических мероприятий среди населения по соблюдению правил противопожарного режима;</w:t>
      </w: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мер по локализации и ликвидации выявленных загораний и сжигания мусора до прибытия дополнительных сил;</w:t>
      </w: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принятие решения о необходимости привлечения дополнительных сил и средств; передача информации в ЕДДС </w:t>
      </w:r>
      <w:proofErr w:type="spellStart"/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>Аургазинского</w:t>
      </w:r>
      <w:proofErr w:type="spellEnd"/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района;</w:t>
      </w: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>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Патрульно-маневренные группы оснащаются автомобилем, средствами связи (с возможностью передачи фотоматериалов), средствами и </w:t>
      </w:r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оборудованием для тушения природных пожаров.</w:t>
      </w: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 </w:t>
      </w:r>
      <w:proofErr w:type="spellStart"/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>Аургазинского</w:t>
      </w:r>
      <w:proofErr w:type="spellEnd"/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района.</w:t>
      </w: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>7.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>Выезд патрульно-маневренных групп осуществляется по решению главы сельского поселения не позднее 10 минут с момента получения информации о выявленной термической точке.</w:t>
      </w:r>
    </w:p>
    <w:p w:rsidR="0091763A" w:rsidRPr="0091763A" w:rsidRDefault="0091763A" w:rsidP="0091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По результатам отработки термических точек, старший патрульно-маневренной группы проводит анализ реагирования (с приложением актов, фотоматериалов) и направляет материалы в ЕДДС </w:t>
      </w:r>
      <w:proofErr w:type="spellStart"/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>Аургазинского</w:t>
      </w:r>
      <w:proofErr w:type="spellEnd"/>
      <w:r w:rsidRPr="00917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района.</w:t>
      </w:r>
    </w:p>
    <w:p w:rsidR="0091763A" w:rsidRPr="0091763A" w:rsidRDefault="0091763A" w:rsidP="00917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417" w:rsidRPr="008A7417" w:rsidRDefault="008A7417" w:rsidP="008A7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8A7417" w:rsidRPr="008A7417" w:rsidSect="00A569A4">
      <w:headerReference w:type="default" r:id="rId9"/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B4" w:rsidRDefault="005523B4" w:rsidP="006346D6">
      <w:pPr>
        <w:spacing w:after="0" w:line="240" w:lineRule="auto"/>
      </w:pPr>
      <w:r>
        <w:separator/>
      </w:r>
    </w:p>
  </w:endnote>
  <w:endnote w:type="continuationSeparator" w:id="0">
    <w:p w:rsidR="005523B4" w:rsidRDefault="005523B4" w:rsidP="0063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B4" w:rsidRDefault="005523B4" w:rsidP="006346D6">
      <w:pPr>
        <w:spacing w:after="0" w:line="240" w:lineRule="auto"/>
      </w:pPr>
      <w:r>
        <w:separator/>
      </w:r>
    </w:p>
  </w:footnote>
  <w:footnote w:type="continuationSeparator" w:id="0">
    <w:p w:rsidR="005523B4" w:rsidRDefault="005523B4" w:rsidP="0063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807166"/>
      <w:docPartObj>
        <w:docPartGallery w:val="Page Numbers (Top of Page)"/>
        <w:docPartUnique/>
      </w:docPartObj>
    </w:sdtPr>
    <w:sdtContent>
      <w:p w:rsidR="006346D6" w:rsidRDefault="006346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46D6" w:rsidRDefault="006346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17"/>
    <w:rsid w:val="000E15DC"/>
    <w:rsid w:val="00180FC9"/>
    <w:rsid w:val="002C42B5"/>
    <w:rsid w:val="005523B4"/>
    <w:rsid w:val="006346D6"/>
    <w:rsid w:val="007F6114"/>
    <w:rsid w:val="008A7417"/>
    <w:rsid w:val="0091763A"/>
    <w:rsid w:val="00A569A4"/>
    <w:rsid w:val="00B60AEE"/>
    <w:rsid w:val="00BA0C41"/>
    <w:rsid w:val="00DF4C55"/>
    <w:rsid w:val="00E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6D6"/>
  </w:style>
  <w:style w:type="paragraph" w:styleId="a5">
    <w:name w:val="footer"/>
    <w:basedOn w:val="a"/>
    <w:link w:val="a6"/>
    <w:uiPriority w:val="99"/>
    <w:unhideWhenUsed/>
    <w:rsid w:val="0063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6D6"/>
  </w:style>
  <w:style w:type="paragraph" w:styleId="a5">
    <w:name w:val="footer"/>
    <w:basedOn w:val="a"/>
    <w:link w:val="a6"/>
    <w:uiPriority w:val="99"/>
    <w:unhideWhenUsed/>
    <w:rsid w:val="0063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7</cp:revision>
  <cp:lastPrinted>2019-05-02T04:36:00Z</cp:lastPrinted>
  <dcterms:created xsi:type="dcterms:W3CDTF">2019-04-25T06:38:00Z</dcterms:created>
  <dcterms:modified xsi:type="dcterms:W3CDTF">2019-05-02T04:37:00Z</dcterms:modified>
</cp:coreProperties>
</file>