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48" w:rsidRPr="00B97424" w:rsidRDefault="00A2575D" w:rsidP="007C791C">
      <w:pPr>
        <w:spacing w:after="0" w:line="240" w:lineRule="auto"/>
        <w:jc w:val="center"/>
        <w:rPr>
          <w:rFonts w:ascii="Times New Roman" w:hAnsi="Times New Roman" w:cs="Times New Roman"/>
          <w:sz w:val="26"/>
          <w:szCs w:val="26"/>
        </w:rPr>
      </w:pPr>
      <w:r w:rsidRPr="00B97424">
        <w:rPr>
          <w:rFonts w:ascii="Calibri" w:eastAsia="Calibri" w:hAnsi="Calibri"/>
          <w:sz w:val="26"/>
          <w:szCs w:val="26"/>
          <w:lang w:eastAsia="en-US"/>
        </w:rPr>
        <w:pict>
          <v:line id="Прямая соединительная линия 2" o:spid="_x0000_s1029" style="position:absolute;left:0;text-align:left;z-index:251660288;visibility:visible;mso-wrap-distance-top:-1e-4mm;mso-wrap-distance-bottom:-1e-4mm" from="-57.65pt,83.95pt" to="525.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" o:allowincell="f" strokeweight="2.25pt"/>
        </w:pict>
      </w:r>
    </w:p>
    <w:tbl>
      <w:tblPr>
        <w:tblpPr w:leftFromText="180" w:rightFromText="180" w:bottomFromText="200" w:horzAnchor="margin" w:tblpX="-210" w:tblpY="-825"/>
        <w:tblW w:w="10065" w:type="dxa"/>
        <w:tblLayout w:type="fixed"/>
        <w:tblLook w:val="04A0"/>
      </w:tblPr>
      <w:tblGrid>
        <w:gridCol w:w="4309"/>
        <w:gridCol w:w="1439"/>
        <w:gridCol w:w="4317"/>
      </w:tblGrid>
      <w:tr w:rsidR="00690648" w:rsidRPr="00B97424" w:rsidTr="00690648">
        <w:tc>
          <w:tcPr>
            <w:tcW w:w="4309" w:type="dxa"/>
          </w:tcPr>
          <w:p w:rsidR="00690648" w:rsidRPr="00B97424" w:rsidRDefault="00690648">
            <w:pPr>
              <w:tabs>
                <w:tab w:val="center" w:pos="4153"/>
                <w:tab w:val="right" w:pos="8306"/>
              </w:tabs>
              <w:spacing w:after="0" w:line="240" w:lineRule="auto"/>
              <w:jc w:val="center"/>
              <w:rPr>
                <w:rFonts w:ascii="Times New Roman" w:eastAsia="Calibri" w:hAnsi="Times New Roman" w:cs="Times New Roman"/>
                <w:sz w:val="26"/>
                <w:szCs w:val="26"/>
                <w:lang w:eastAsia="en-US"/>
              </w:rPr>
            </w:pPr>
            <w:r w:rsidRPr="00B97424">
              <w:rPr>
                <w:rFonts w:ascii="Calibri" w:eastAsia="Calibri" w:hAnsi="Calibri" w:cs="Times New Roman"/>
                <w:noProof/>
                <w:sz w:val="26"/>
                <w:szCs w:val="26"/>
              </w:rPr>
              <w:drawing>
                <wp:anchor distT="0" distB="0" distL="114300" distR="114300" simplePos="0" relativeHeight="251658240" behindDoc="0" locked="0" layoutInCell="1" allowOverlap="1">
                  <wp:simplePos x="0" y="0"/>
                  <wp:positionH relativeFrom="column">
                    <wp:posOffset>2395220</wp:posOffset>
                  </wp:positionH>
                  <wp:positionV relativeFrom="paragraph">
                    <wp:posOffset>59055</wp:posOffset>
                  </wp:positionV>
                  <wp:extent cx="1395095" cy="140017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95095" cy="1400175"/>
                          </a:xfrm>
                          <a:prstGeom prst="rect">
                            <a:avLst/>
                          </a:prstGeom>
                          <a:noFill/>
                        </pic:spPr>
                      </pic:pic>
                    </a:graphicData>
                  </a:graphic>
                </wp:anchor>
              </w:drawing>
            </w:r>
          </w:p>
          <w:p w:rsidR="00690648" w:rsidRPr="00B97424" w:rsidRDefault="00690648">
            <w:pPr>
              <w:tabs>
                <w:tab w:val="center" w:pos="4153"/>
                <w:tab w:val="right" w:pos="8306"/>
              </w:tabs>
              <w:spacing w:after="0" w:line="240" w:lineRule="auto"/>
              <w:jc w:val="center"/>
              <w:rPr>
                <w:rFonts w:ascii="Times New Roman" w:hAnsi="Times New Roman"/>
                <w:sz w:val="26"/>
                <w:szCs w:val="26"/>
              </w:rPr>
            </w:pP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Башkортостан Республикаhы</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Ауырғазы районы муниципаль</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районыны</w:t>
            </w:r>
            <w:r w:rsidRPr="00B97424">
              <w:rPr>
                <w:rFonts w:ascii="Times New Roman" w:hAnsi="Times New Roman"/>
                <w:sz w:val="26"/>
                <w:szCs w:val="26"/>
                <w:lang w:val="be-BY"/>
              </w:rPr>
              <w:t xml:space="preserve">ң </w:t>
            </w:r>
            <w:r w:rsidRPr="00B97424">
              <w:rPr>
                <w:rFonts w:ascii="Times New Roman" w:hAnsi="Times New Roman"/>
                <w:sz w:val="26"/>
                <w:szCs w:val="26"/>
              </w:rPr>
              <w:t xml:space="preserve">Бишkайын ауыл </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советы ауыл бил</w:t>
            </w:r>
            <w:r w:rsidRPr="00B97424">
              <w:rPr>
                <w:rFonts w:ascii="Times New Roman" w:hAnsi="Times New Roman"/>
                <w:sz w:val="26"/>
                <w:szCs w:val="26"/>
                <w:lang w:val="be-BY"/>
              </w:rPr>
              <w:t>ә</w:t>
            </w:r>
            <w:r w:rsidRPr="00B97424">
              <w:rPr>
                <w:rFonts w:ascii="Times New Roman" w:hAnsi="Times New Roman"/>
                <w:sz w:val="26"/>
                <w:szCs w:val="26"/>
              </w:rPr>
              <w:t>м</w:t>
            </w:r>
            <w:r w:rsidRPr="00B97424">
              <w:rPr>
                <w:rFonts w:ascii="Times New Roman" w:hAnsi="Times New Roman"/>
                <w:sz w:val="26"/>
                <w:szCs w:val="26"/>
                <w:lang w:val="be-BY"/>
              </w:rPr>
              <w:t>ә</w:t>
            </w:r>
            <w:r w:rsidRPr="00B97424">
              <w:rPr>
                <w:rFonts w:ascii="Times New Roman" w:hAnsi="Times New Roman"/>
                <w:sz w:val="26"/>
                <w:szCs w:val="26"/>
              </w:rPr>
              <w:t xml:space="preserve">hе </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хакимиәте</w:t>
            </w:r>
          </w:p>
          <w:p w:rsidR="00690648" w:rsidRPr="00B97424" w:rsidRDefault="00690648">
            <w:pPr>
              <w:tabs>
                <w:tab w:val="center" w:pos="4153"/>
                <w:tab w:val="right" w:pos="8306"/>
              </w:tabs>
              <w:spacing w:after="0" w:line="240" w:lineRule="auto"/>
              <w:jc w:val="center"/>
              <w:rPr>
                <w:rFonts w:ascii="Times New Roman" w:hAnsi="Times New Roman"/>
                <w:sz w:val="26"/>
                <w:szCs w:val="26"/>
              </w:rPr>
            </w:pPr>
          </w:p>
          <w:p w:rsidR="00690648" w:rsidRPr="00B97424" w:rsidRDefault="00690648">
            <w:pPr>
              <w:tabs>
                <w:tab w:val="center" w:pos="4153"/>
                <w:tab w:val="right" w:pos="8306"/>
              </w:tabs>
              <w:spacing w:after="0" w:line="240" w:lineRule="auto"/>
              <w:jc w:val="center"/>
              <w:rPr>
                <w:rFonts w:ascii="Times New Roman" w:eastAsia="Calibri" w:hAnsi="Times New Roman" w:cs="Times New Roman"/>
                <w:sz w:val="26"/>
                <w:szCs w:val="26"/>
                <w:lang w:eastAsia="en-US"/>
              </w:rPr>
            </w:pPr>
          </w:p>
        </w:tc>
        <w:tc>
          <w:tcPr>
            <w:tcW w:w="1439" w:type="dxa"/>
            <w:tcMar>
              <w:top w:w="0" w:type="dxa"/>
              <w:left w:w="0" w:type="dxa"/>
              <w:bottom w:w="0" w:type="dxa"/>
              <w:right w:w="0" w:type="dxa"/>
            </w:tcMar>
            <w:vAlign w:val="center"/>
            <w:hideMark/>
          </w:tcPr>
          <w:p w:rsidR="00690648" w:rsidRPr="00B97424" w:rsidRDefault="00A2575D">
            <w:pPr>
              <w:tabs>
                <w:tab w:val="center" w:pos="4153"/>
                <w:tab w:val="right" w:pos="8306"/>
              </w:tabs>
              <w:spacing w:after="0" w:line="240" w:lineRule="auto"/>
              <w:jc w:val="center"/>
              <w:rPr>
                <w:rFonts w:ascii="Times New Roman" w:eastAsia="Calibri" w:hAnsi="Times New Roman" w:cs="Times New Roman"/>
                <w:sz w:val="26"/>
                <w:szCs w:val="26"/>
                <w:lang w:eastAsia="en-US"/>
              </w:rPr>
            </w:pPr>
            <w:r w:rsidRPr="00B97424">
              <w:rPr>
                <w:rFonts w:ascii="Times New Roman" w:eastAsia="Calibri" w:hAnsi="Times New Roman" w:cs="Times New Roman"/>
                <w:sz w:val="26"/>
                <w:szCs w:val="26"/>
                <w:lang w:eastAsia="en-US"/>
              </w:rPr>
            </w:r>
            <w:r w:rsidRPr="00B97424">
              <w:rPr>
                <w:rFonts w:ascii="Times New Roman" w:eastAsia="Calibri" w:hAnsi="Times New Roman" w:cs="Times New Roman"/>
                <w:sz w:val="26"/>
                <w:szCs w:val="26"/>
                <w:lang w:eastAsia="en-US"/>
              </w:rPr>
              <w:pict>
                <v:group id="_x0000_s1026" editas="canvas" style="width:77.45pt;height:76.75pt;mso-position-horizontal-relative:char;mso-position-vertical-relative:line" coordsize="1549,1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9;height:1535" o:preferrelative="f">
                    <v:fill o:detectmouseclick="t"/>
                    <v:path o:extrusionok="t" o:connecttype="none"/>
                  </v:shape>
                  <v:rect id="_x0000_s1028" style="position:absolute;left:-403;top:-348;width:1977;height:1885" filled="f" stroked="f"/>
                  <w10:wrap type="none"/>
                  <w10:anchorlock/>
                </v:group>
              </w:pict>
            </w:r>
          </w:p>
        </w:tc>
        <w:tc>
          <w:tcPr>
            <w:tcW w:w="4317" w:type="dxa"/>
          </w:tcPr>
          <w:p w:rsidR="00690648" w:rsidRPr="00B97424" w:rsidRDefault="00690648">
            <w:pPr>
              <w:tabs>
                <w:tab w:val="center" w:pos="4153"/>
                <w:tab w:val="right" w:pos="8306"/>
              </w:tabs>
              <w:spacing w:after="0" w:line="240" w:lineRule="auto"/>
              <w:jc w:val="center"/>
              <w:rPr>
                <w:rFonts w:ascii="Times New Roman" w:eastAsia="Calibri" w:hAnsi="Times New Roman" w:cs="Times New Roman"/>
                <w:sz w:val="26"/>
                <w:szCs w:val="26"/>
                <w:lang w:eastAsia="en-US"/>
              </w:rPr>
            </w:pPr>
          </w:p>
          <w:p w:rsidR="00690648" w:rsidRPr="00B97424" w:rsidRDefault="00690648">
            <w:pPr>
              <w:tabs>
                <w:tab w:val="center" w:pos="4153"/>
                <w:tab w:val="right" w:pos="8306"/>
              </w:tabs>
              <w:spacing w:after="0" w:line="240" w:lineRule="auto"/>
              <w:jc w:val="center"/>
              <w:rPr>
                <w:rFonts w:ascii="Times New Roman" w:hAnsi="Times New Roman"/>
                <w:sz w:val="26"/>
                <w:szCs w:val="26"/>
              </w:rPr>
            </w:pP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 xml:space="preserve">     Администрация сельского   </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 xml:space="preserve">  поселения Бишкаинский сельсовет муниципального района </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Аургазинский район</w:t>
            </w:r>
          </w:p>
          <w:p w:rsidR="00690648" w:rsidRPr="00B97424" w:rsidRDefault="00690648">
            <w:pPr>
              <w:tabs>
                <w:tab w:val="center" w:pos="4153"/>
                <w:tab w:val="right" w:pos="8306"/>
              </w:tabs>
              <w:spacing w:after="0" w:line="240" w:lineRule="auto"/>
              <w:jc w:val="center"/>
              <w:rPr>
                <w:rFonts w:ascii="Times New Roman" w:hAnsi="Times New Roman"/>
                <w:sz w:val="26"/>
                <w:szCs w:val="26"/>
              </w:rPr>
            </w:pPr>
            <w:r w:rsidRPr="00B97424">
              <w:rPr>
                <w:rFonts w:ascii="Times New Roman" w:hAnsi="Times New Roman"/>
                <w:sz w:val="26"/>
                <w:szCs w:val="26"/>
              </w:rPr>
              <w:t>Республики Башкортостан</w:t>
            </w:r>
          </w:p>
          <w:p w:rsidR="00690648" w:rsidRPr="00B97424" w:rsidRDefault="00690648">
            <w:pPr>
              <w:tabs>
                <w:tab w:val="center" w:pos="4153"/>
                <w:tab w:val="right" w:pos="8306"/>
              </w:tabs>
              <w:spacing w:after="0" w:line="240" w:lineRule="auto"/>
              <w:jc w:val="center"/>
              <w:rPr>
                <w:rFonts w:ascii="Times New Roman" w:eastAsia="Calibri" w:hAnsi="Times New Roman" w:cs="Times New Roman"/>
                <w:sz w:val="26"/>
                <w:szCs w:val="26"/>
                <w:lang w:eastAsia="en-US"/>
              </w:rPr>
            </w:pPr>
          </w:p>
        </w:tc>
      </w:tr>
    </w:tbl>
    <w:p w:rsidR="007C791C" w:rsidRPr="00B97424" w:rsidRDefault="007C791C" w:rsidP="00CE5F95">
      <w:pPr>
        <w:tabs>
          <w:tab w:val="center" w:pos="4153"/>
          <w:tab w:val="right" w:pos="8306"/>
        </w:tabs>
        <w:spacing w:after="0" w:line="240" w:lineRule="auto"/>
        <w:jc w:val="center"/>
        <w:rPr>
          <w:rFonts w:ascii="Calibri" w:eastAsia="Calibri" w:hAnsi="Calibri"/>
          <w:sz w:val="26"/>
          <w:szCs w:val="26"/>
          <w:lang w:eastAsia="en-US"/>
        </w:rPr>
      </w:pPr>
      <w:r w:rsidRPr="00B97424">
        <w:rPr>
          <w:rFonts w:ascii="Times New Roman" w:hAnsi="Times New Roman" w:cs="Times New Roman"/>
          <w:sz w:val="26"/>
          <w:szCs w:val="26"/>
        </w:rPr>
        <w:t>РЕШЕНИЕ</w:t>
      </w:r>
    </w:p>
    <w:p w:rsidR="007C791C" w:rsidRPr="00B97424" w:rsidRDefault="007C791C" w:rsidP="00CE5F95">
      <w:pPr>
        <w:spacing w:after="0" w:line="240" w:lineRule="auto"/>
        <w:ind w:firstLine="720"/>
        <w:jc w:val="center"/>
        <w:rPr>
          <w:rFonts w:ascii="Times New Roman" w:hAnsi="Times New Roman" w:cs="Times New Roman"/>
          <w:sz w:val="26"/>
          <w:szCs w:val="26"/>
        </w:rPr>
      </w:pPr>
      <w:r w:rsidRPr="00B97424">
        <w:rPr>
          <w:rFonts w:ascii="Times New Roman" w:hAnsi="Times New Roman" w:cs="Times New Roman"/>
          <w:sz w:val="26"/>
          <w:szCs w:val="26"/>
        </w:rPr>
        <w:t>Совета сельского поселения Бишкаинский сельсовет муниципального района Аургазинский район  Республики Башкортостан</w:t>
      </w:r>
    </w:p>
    <w:p w:rsidR="007C791C" w:rsidRPr="00B97424" w:rsidRDefault="007C791C" w:rsidP="007C791C">
      <w:pPr>
        <w:spacing w:after="0" w:line="240" w:lineRule="auto"/>
        <w:jc w:val="center"/>
        <w:rPr>
          <w:rFonts w:ascii="Times New Roman" w:hAnsi="Times New Roman" w:cs="Times New Roman"/>
          <w:b/>
          <w:sz w:val="26"/>
          <w:szCs w:val="26"/>
        </w:rPr>
      </w:pPr>
    </w:p>
    <w:p w:rsidR="007C791C" w:rsidRPr="00B97424" w:rsidRDefault="007C791C" w:rsidP="007C791C">
      <w:pPr>
        <w:spacing w:after="0" w:line="240" w:lineRule="auto"/>
        <w:jc w:val="center"/>
        <w:rPr>
          <w:rFonts w:ascii="Times New Roman" w:hAnsi="Times New Roman" w:cs="Times New Roman"/>
          <w:b/>
          <w:sz w:val="26"/>
          <w:szCs w:val="26"/>
        </w:rPr>
      </w:pPr>
      <w:r w:rsidRPr="00B97424">
        <w:rPr>
          <w:rFonts w:ascii="Times New Roman" w:hAnsi="Times New Roman" w:cs="Times New Roman"/>
          <w:b/>
          <w:sz w:val="26"/>
          <w:szCs w:val="26"/>
        </w:rPr>
        <w:t>Об утверждении Положения о муниципальном земельном контроля за использованием земель на территории</w:t>
      </w:r>
    </w:p>
    <w:p w:rsidR="007C791C" w:rsidRPr="00B97424" w:rsidRDefault="007C791C" w:rsidP="007C791C">
      <w:pPr>
        <w:pStyle w:val="ConsPlusNormal"/>
        <w:widowControl/>
        <w:ind w:firstLine="540"/>
        <w:jc w:val="center"/>
        <w:rPr>
          <w:rFonts w:ascii="Times New Roman" w:hAnsi="Times New Roman" w:cs="Times New Roman"/>
          <w:b/>
          <w:sz w:val="26"/>
          <w:szCs w:val="26"/>
        </w:rPr>
      </w:pPr>
      <w:r w:rsidRPr="00B97424">
        <w:rPr>
          <w:rFonts w:ascii="Times New Roman" w:hAnsi="Times New Roman" w:cs="Times New Roman"/>
          <w:b/>
          <w:sz w:val="26"/>
          <w:szCs w:val="26"/>
        </w:rPr>
        <w:t>сельского поселения Бишкаинский сельсовет муниципального района  Аургазинский район Республики Башкортостан</w:t>
      </w:r>
    </w:p>
    <w:p w:rsidR="007C791C" w:rsidRPr="00B97424" w:rsidRDefault="007C791C" w:rsidP="007C791C">
      <w:pPr>
        <w:pStyle w:val="ConsPlusNormal"/>
        <w:widowControl/>
        <w:ind w:firstLine="540"/>
        <w:jc w:val="both"/>
        <w:rPr>
          <w:rFonts w:ascii="Times New Roman" w:hAnsi="Times New Roman" w:cs="Times New Roman"/>
          <w:sz w:val="26"/>
          <w:szCs w:val="26"/>
        </w:rPr>
      </w:pPr>
    </w:p>
    <w:p w:rsidR="007C791C" w:rsidRPr="00B97424" w:rsidRDefault="007C791C" w:rsidP="007C791C">
      <w:pPr>
        <w:pStyle w:val="ConsPlusNormal"/>
        <w:widowControl/>
        <w:ind w:firstLine="540"/>
        <w:jc w:val="both"/>
        <w:rPr>
          <w:rFonts w:ascii="Times New Roman" w:hAnsi="Times New Roman" w:cs="Times New Roman"/>
          <w:sz w:val="26"/>
          <w:szCs w:val="26"/>
        </w:rPr>
      </w:pPr>
      <w:r w:rsidRPr="00B97424">
        <w:rPr>
          <w:rFonts w:ascii="Times New Roman" w:hAnsi="Times New Roman" w:cs="Times New Roman"/>
          <w:sz w:val="26"/>
          <w:szCs w:val="26"/>
        </w:rPr>
        <w:t xml:space="preserve">В соответствии с Федеральным законом от 3 августа  2018 года  340-ФЗ «О внесении </w:t>
      </w:r>
      <w:r w:rsidR="00AD6F0C" w:rsidRPr="00B97424">
        <w:rPr>
          <w:rFonts w:ascii="Times New Roman" w:hAnsi="Times New Roman" w:cs="Times New Roman"/>
          <w:sz w:val="26"/>
          <w:szCs w:val="26"/>
        </w:rPr>
        <w:t>изменени</w:t>
      </w:r>
      <w:r w:rsidRPr="00B97424">
        <w:rPr>
          <w:rFonts w:ascii="Times New Roman" w:hAnsi="Times New Roman" w:cs="Times New Roman"/>
          <w:sz w:val="26"/>
          <w:szCs w:val="26"/>
        </w:rPr>
        <w:t>й в Градостроительный кодекс Российской Федерации и отдельные законодательные акты Российской Федерации»</w:t>
      </w:r>
      <w:r w:rsidR="00AD6F0C" w:rsidRPr="00B97424">
        <w:rPr>
          <w:rFonts w:ascii="Times New Roman" w:hAnsi="Times New Roman" w:cs="Times New Roman"/>
          <w:sz w:val="26"/>
          <w:szCs w:val="26"/>
        </w:rPr>
        <w:t>,</w:t>
      </w:r>
      <w:r w:rsidRPr="00B97424">
        <w:rPr>
          <w:rFonts w:ascii="Times New Roman" w:hAnsi="Times New Roman" w:cs="Times New Roman"/>
          <w:sz w:val="26"/>
          <w:szCs w:val="26"/>
        </w:rPr>
        <w:t xml:space="preserve"> Постановлением Правительства Республики Башкортостан от 31 июля 2018 года № 363 «О внесении изменений в Порядок осуществления муниципального земельного контроля на территории Республики Башкортостан</w:t>
      </w:r>
      <w:r w:rsidR="00AD6F0C" w:rsidRPr="00B97424">
        <w:rPr>
          <w:rFonts w:ascii="Times New Roman" w:hAnsi="Times New Roman" w:cs="Times New Roman"/>
          <w:sz w:val="26"/>
          <w:szCs w:val="26"/>
        </w:rPr>
        <w:t xml:space="preserve">» </w:t>
      </w:r>
      <w:r w:rsidRPr="00B97424">
        <w:rPr>
          <w:rFonts w:ascii="Times New Roman" w:hAnsi="Times New Roman" w:cs="Times New Roman"/>
          <w:sz w:val="26"/>
          <w:szCs w:val="26"/>
        </w:rPr>
        <w:t xml:space="preserve"> Совет сельского поселения Бишкаинский сельсовет муниципального района  Аургазинский район Республики Башкортостан решил:</w:t>
      </w:r>
    </w:p>
    <w:p w:rsidR="007C791C" w:rsidRPr="00B97424" w:rsidRDefault="007C791C" w:rsidP="00AD6F0C">
      <w:pPr>
        <w:pStyle w:val="ConsPlusNormal"/>
        <w:widowControl/>
        <w:ind w:firstLine="540"/>
        <w:jc w:val="both"/>
        <w:rPr>
          <w:rFonts w:ascii="Times New Roman" w:hAnsi="Times New Roman" w:cs="Times New Roman"/>
          <w:sz w:val="26"/>
          <w:szCs w:val="26"/>
        </w:rPr>
      </w:pPr>
      <w:r w:rsidRPr="00B97424">
        <w:rPr>
          <w:rFonts w:ascii="Times New Roman" w:hAnsi="Times New Roman" w:cs="Times New Roman"/>
          <w:sz w:val="26"/>
          <w:szCs w:val="26"/>
        </w:rPr>
        <w:t>1. Утвердить Положение о муниципальном земельном контроле за использованием земель на территории сельского поселения  Бишкаинский сельсовет  Республики Башкортостан (прилагается).</w:t>
      </w:r>
    </w:p>
    <w:p w:rsidR="007C791C" w:rsidRPr="00B97424" w:rsidRDefault="007C791C" w:rsidP="00AD6F0C">
      <w:pPr>
        <w:pStyle w:val="ConsPlusNormal"/>
        <w:widowControl/>
        <w:ind w:firstLine="540"/>
        <w:jc w:val="both"/>
        <w:rPr>
          <w:rFonts w:ascii="Times New Roman" w:hAnsi="Times New Roman" w:cs="Times New Roman"/>
          <w:sz w:val="26"/>
          <w:szCs w:val="26"/>
        </w:rPr>
      </w:pPr>
      <w:r w:rsidRPr="00B97424">
        <w:rPr>
          <w:rFonts w:ascii="Times New Roman" w:hAnsi="Times New Roman" w:cs="Times New Roman"/>
          <w:sz w:val="26"/>
          <w:szCs w:val="26"/>
        </w:rPr>
        <w:t xml:space="preserve">2. Признать утратившим силу Положение о </w:t>
      </w:r>
      <w:r w:rsidR="00AD6F0C" w:rsidRPr="00B97424">
        <w:rPr>
          <w:rFonts w:ascii="Times New Roman" w:hAnsi="Times New Roman" w:cs="Times New Roman"/>
          <w:sz w:val="26"/>
          <w:szCs w:val="26"/>
        </w:rPr>
        <w:t>муниципальном</w:t>
      </w:r>
      <w:r w:rsidRPr="00B97424">
        <w:rPr>
          <w:rFonts w:ascii="Times New Roman" w:hAnsi="Times New Roman" w:cs="Times New Roman"/>
          <w:sz w:val="26"/>
          <w:szCs w:val="26"/>
        </w:rPr>
        <w:t xml:space="preserve"> земельном контроле </w:t>
      </w:r>
      <w:r w:rsidR="00AD6F0C" w:rsidRPr="00B97424">
        <w:rPr>
          <w:rFonts w:ascii="Times New Roman" w:hAnsi="Times New Roman" w:cs="Times New Roman"/>
          <w:sz w:val="26"/>
          <w:szCs w:val="26"/>
        </w:rPr>
        <w:t>за использованием земель на территории сельского поселения  Бишкаинский сельсовет  Республики Башкортостан от 31 мая 2011 года № 32.</w:t>
      </w:r>
    </w:p>
    <w:p w:rsidR="00AD6F0C" w:rsidRPr="00B97424" w:rsidRDefault="007C791C" w:rsidP="00AD6F0C">
      <w:pPr>
        <w:spacing w:after="0" w:line="240" w:lineRule="auto"/>
        <w:jc w:val="both"/>
        <w:textAlignment w:val="top"/>
        <w:rPr>
          <w:rFonts w:ascii="Times New Roman" w:hAnsi="Times New Roman" w:cs="Times New Roman"/>
          <w:sz w:val="26"/>
          <w:szCs w:val="26"/>
        </w:rPr>
      </w:pPr>
      <w:r w:rsidRPr="00B97424">
        <w:rPr>
          <w:rFonts w:ascii="Times New Roman" w:hAnsi="Times New Roman" w:cs="Times New Roman"/>
          <w:sz w:val="26"/>
          <w:szCs w:val="26"/>
        </w:rPr>
        <w:t xml:space="preserve">      </w:t>
      </w:r>
      <w:r w:rsidR="00AD6F0C" w:rsidRPr="00B97424">
        <w:rPr>
          <w:rFonts w:ascii="Times New Roman" w:hAnsi="Times New Roman" w:cs="Times New Roman"/>
          <w:sz w:val="26"/>
          <w:szCs w:val="26"/>
        </w:rPr>
        <w:t xml:space="preserve"> 3</w:t>
      </w:r>
      <w:r w:rsidRPr="00B97424">
        <w:rPr>
          <w:rFonts w:ascii="Times New Roman" w:hAnsi="Times New Roman" w:cs="Times New Roman"/>
          <w:sz w:val="26"/>
          <w:szCs w:val="26"/>
        </w:rPr>
        <w:t>. Настоящее решение обнародовать в здании Администрации сельского поселения Бишкаинский сельсовет муниципального района Аургазинский район Республики Башкортостан и разместить  на официальном сайте («www.</w:t>
      </w:r>
      <w:r w:rsidRPr="00B97424">
        <w:rPr>
          <w:rFonts w:ascii="Times New Roman" w:hAnsi="Times New Roman" w:cs="Times New Roman"/>
          <w:sz w:val="26"/>
          <w:szCs w:val="26"/>
          <w:lang w:val="en-US"/>
        </w:rPr>
        <w:t>bishkain</w:t>
      </w:r>
      <w:r w:rsidRPr="00B97424">
        <w:rPr>
          <w:rFonts w:ascii="Times New Roman" w:hAnsi="Times New Roman" w:cs="Times New Roman"/>
          <w:sz w:val="26"/>
          <w:szCs w:val="26"/>
        </w:rPr>
        <w:t>.ru»).</w:t>
      </w:r>
    </w:p>
    <w:p w:rsidR="007C791C" w:rsidRPr="00B97424" w:rsidRDefault="00AD6F0C" w:rsidP="00AD6F0C">
      <w:pPr>
        <w:spacing w:after="0" w:line="240" w:lineRule="auto"/>
        <w:jc w:val="both"/>
        <w:textAlignment w:val="top"/>
        <w:rPr>
          <w:rFonts w:ascii="Times New Roman" w:hAnsi="Times New Roman" w:cs="Times New Roman"/>
          <w:sz w:val="26"/>
          <w:szCs w:val="26"/>
        </w:rPr>
      </w:pPr>
      <w:r w:rsidRPr="00B97424">
        <w:rPr>
          <w:rFonts w:ascii="Times New Roman" w:hAnsi="Times New Roman" w:cs="Times New Roman"/>
          <w:sz w:val="26"/>
          <w:szCs w:val="26"/>
        </w:rPr>
        <w:t xml:space="preserve">      4</w:t>
      </w:r>
      <w:r w:rsidR="007C791C" w:rsidRPr="00B97424">
        <w:rPr>
          <w:rFonts w:ascii="Times New Roman" w:hAnsi="Times New Roman" w:cs="Times New Roman"/>
          <w:sz w:val="26"/>
          <w:szCs w:val="26"/>
        </w:rPr>
        <w:t>. Настоящее решение вступает в силу со дня официального  обнародования.</w:t>
      </w:r>
    </w:p>
    <w:p w:rsidR="007C791C" w:rsidRPr="00B97424" w:rsidRDefault="007C791C" w:rsidP="00AD6F0C">
      <w:pPr>
        <w:pStyle w:val="ConsPlusNormal"/>
        <w:widowControl/>
        <w:ind w:firstLine="0"/>
        <w:jc w:val="both"/>
        <w:rPr>
          <w:rFonts w:ascii="Times New Roman" w:hAnsi="Times New Roman" w:cs="Times New Roman"/>
          <w:sz w:val="26"/>
          <w:szCs w:val="26"/>
        </w:rPr>
      </w:pPr>
      <w:r w:rsidRPr="00B97424">
        <w:rPr>
          <w:rFonts w:ascii="Times New Roman" w:hAnsi="Times New Roman" w:cs="Times New Roman"/>
          <w:sz w:val="26"/>
          <w:szCs w:val="26"/>
        </w:rPr>
        <w:t xml:space="preserve"> </w:t>
      </w:r>
      <w:r w:rsidR="00AD6F0C" w:rsidRPr="00B97424">
        <w:rPr>
          <w:rFonts w:ascii="Times New Roman" w:hAnsi="Times New Roman" w:cs="Times New Roman"/>
          <w:sz w:val="26"/>
          <w:szCs w:val="26"/>
        </w:rPr>
        <w:t xml:space="preserve">     5</w:t>
      </w:r>
      <w:r w:rsidRPr="00B97424">
        <w:rPr>
          <w:rFonts w:ascii="Times New Roman" w:hAnsi="Times New Roman" w:cs="Times New Roman"/>
          <w:sz w:val="26"/>
          <w:szCs w:val="26"/>
        </w:rPr>
        <w:t>. Контроль за исполнением настоящего решения возложить на постоянную комиссию по земельным вопросам, благоустройству, экологии и по социально-гуманитарным вопросам.</w:t>
      </w:r>
    </w:p>
    <w:p w:rsidR="007C791C" w:rsidRPr="00B97424" w:rsidRDefault="007C791C" w:rsidP="00AD6F0C">
      <w:pPr>
        <w:pStyle w:val="ConsPlusNormal"/>
        <w:widowControl/>
        <w:ind w:firstLine="0"/>
        <w:rPr>
          <w:rFonts w:ascii="Times New Roman" w:hAnsi="Times New Roman" w:cs="Times New Roman"/>
          <w:sz w:val="26"/>
          <w:szCs w:val="26"/>
        </w:rPr>
      </w:pPr>
    </w:p>
    <w:p w:rsidR="007C791C" w:rsidRPr="00B97424" w:rsidRDefault="007C791C" w:rsidP="00AD6F0C">
      <w:pPr>
        <w:pStyle w:val="ConsPlusNormal"/>
        <w:widowControl/>
        <w:ind w:firstLine="0"/>
        <w:rPr>
          <w:rFonts w:ascii="Times New Roman" w:hAnsi="Times New Roman" w:cs="Times New Roman"/>
          <w:sz w:val="26"/>
          <w:szCs w:val="26"/>
        </w:rPr>
      </w:pPr>
      <w:r w:rsidRPr="00B97424">
        <w:rPr>
          <w:rFonts w:ascii="Times New Roman" w:hAnsi="Times New Roman" w:cs="Times New Roman"/>
          <w:sz w:val="26"/>
          <w:szCs w:val="26"/>
        </w:rPr>
        <w:t xml:space="preserve">Глава сельского поселения </w:t>
      </w:r>
    </w:p>
    <w:p w:rsidR="007C791C" w:rsidRPr="00B97424" w:rsidRDefault="007C791C" w:rsidP="007C791C">
      <w:pPr>
        <w:pStyle w:val="ConsPlusNormal"/>
        <w:widowControl/>
        <w:ind w:firstLine="0"/>
        <w:rPr>
          <w:rFonts w:ascii="Times New Roman" w:hAnsi="Times New Roman" w:cs="Times New Roman"/>
          <w:sz w:val="26"/>
          <w:szCs w:val="26"/>
        </w:rPr>
      </w:pPr>
      <w:r w:rsidRPr="00B97424">
        <w:rPr>
          <w:rFonts w:ascii="Times New Roman" w:hAnsi="Times New Roman" w:cs="Times New Roman"/>
          <w:sz w:val="26"/>
          <w:szCs w:val="26"/>
        </w:rPr>
        <w:t>Бишкаинский сельсовет                                 В.А. Евстафьев</w:t>
      </w:r>
    </w:p>
    <w:p w:rsidR="00036720" w:rsidRPr="00B97424" w:rsidRDefault="00036720" w:rsidP="00036720">
      <w:pPr>
        <w:spacing w:after="0" w:line="240" w:lineRule="auto"/>
        <w:jc w:val="center"/>
        <w:rPr>
          <w:rFonts w:ascii="Times New Roman" w:hAnsi="Times New Roman" w:cs="Times New Roman"/>
          <w:sz w:val="26"/>
          <w:szCs w:val="26"/>
        </w:rPr>
      </w:pPr>
    </w:p>
    <w:p w:rsidR="00CE5F95" w:rsidRPr="00B97424" w:rsidRDefault="00CE5F95" w:rsidP="00CE5F95">
      <w:pPr>
        <w:spacing w:after="0" w:line="240" w:lineRule="auto"/>
        <w:rPr>
          <w:rFonts w:ascii="Times New Roman" w:eastAsia="Times New Roman" w:hAnsi="Times New Roman" w:cs="Times New Roman"/>
          <w:sz w:val="26"/>
          <w:szCs w:val="26"/>
        </w:rPr>
      </w:pPr>
      <w:r w:rsidRPr="00B97424">
        <w:rPr>
          <w:rFonts w:ascii="Times New Roman" w:eastAsia="Times New Roman" w:hAnsi="Times New Roman" w:cs="Times New Roman"/>
          <w:sz w:val="26"/>
          <w:szCs w:val="26"/>
        </w:rPr>
        <w:t>с.Бишкаин</w:t>
      </w:r>
    </w:p>
    <w:p w:rsidR="00CE5F95" w:rsidRPr="00B97424" w:rsidRDefault="00CE5F95" w:rsidP="00CE5F95">
      <w:pPr>
        <w:spacing w:after="0" w:line="240" w:lineRule="auto"/>
        <w:rPr>
          <w:rFonts w:ascii="Times New Roman" w:eastAsia="Times New Roman" w:hAnsi="Times New Roman" w:cs="Times New Roman"/>
          <w:sz w:val="26"/>
          <w:szCs w:val="26"/>
        </w:rPr>
      </w:pPr>
      <w:r w:rsidRPr="00B97424">
        <w:rPr>
          <w:rFonts w:ascii="Times New Roman" w:eastAsia="Times New Roman" w:hAnsi="Times New Roman" w:cs="Times New Roman"/>
          <w:sz w:val="26"/>
          <w:szCs w:val="26"/>
        </w:rPr>
        <w:t>17 июня  2020 года</w:t>
      </w:r>
    </w:p>
    <w:p w:rsidR="00AD6F0C" w:rsidRDefault="00CE5F95" w:rsidP="00CE5F95">
      <w:pPr>
        <w:spacing w:after="0" w:line="240" w:lineRule="auto"/>
        <w:rPr>
          <w:rFonts w:ascii="Times New Roman" w:eastAsia="Times New Roman" w:hAnsi="Times New Roman" w:cs="Times New Roman"/>
          <w:sz w:val="26"/>
          <w:szCs w:val="26"/>
        </w:rPr>
      </w:pPr>
      <w:r w:rsidRPr="00B97424">
        <w:rPr>
          <w:rFonts w:ascii="Times New Roman" w:eastAsia="Times New Roman" w:hAnsi="Times New Roman" w:cs="Times New Roman"/>
          <w:sz w:val="26"/>
          <w:szCs w:val="26"/>
        </w:rPr>
        <w:t xml:space="preserve">№ </w:t>
      </w:r>
      <w:r w:rsidR="00B97424" w:rsidRPr="00B97424">
        <w:rPr>
          <w:rFonts w:ascii="Times New Roman" w:eastAsia="Times New Roman" w:hAnsi="Times New Roman" w:cs="Times New Roman"/>
          <w:sz w:val="26"/>
          <w:szCs w:val="26"/>
        </w:rPr>
        <w:t>76</w:t>
      </w:r>
    </w:p>
    <w:p w:rsidR="00B97424" w:rsidRDefault="00B97424" w:rsidP="00CE5F95">
      <w:pPr>
        <w:spacing w:after="0" w:line="240" w:lineRule="auto"/>
        <w:rPr>
          <w:rFonts w:ascii="Times New Roman" w:eastAsia="Times New Roman" w:hAnsi="Times New Roman" w:cs="Times New Roman"/>
          <w:sz w:val="26"/>
          <w:szCs w:val="26"/>
        </w:rPr>
      </w:pPr>
    </w:p>
    <w:p w:rsidR="00B97424" w:rsidRDefault="00B97424" w:rsidP="00CE5F95">
      <w:pPr>
        <w:spacing w:after="0" w:line="240" w:lineRule="auto"/>
        <w:rPr>
          <w:rFonts w:ascii="Times New Roman" w:eastAsia="Times New Roman" w:hAnsi="Times New Roman" w:cs="Times New Roman"/>
          <w:sz w:val="26"/>
          <w:szCs w:val="26"/>
        </w:rPr>
      </w:pPr>
    </w:p>
    <w:p w:rsidR="00B97424" w:rsidRDefault="00B97424" w:rsidP="00CE5F95">
      <w:pPr>
        <w:spacing w:after="0" w:line="240" w:lineRule="auto"/>
        <w:rPr>
          <w:rFonts w:ascii="Times New Roman" w:eastAsia="Times New Roman" w:hAnsi="Times New Roman" w:cs="Times New Roman"/>
          <w:sz w:val="26"/>
          <w:szCs w:val="26"/>
        </w:rPr>
      </w:pPr>
    </w:p>
    <w:p w:rsidR="00B97424" w:rsidRDefault="00B97424" w:rsidP="00CE5F95">
      <w:pPr>
        <w:spacing w:after="0" w:line="240" w:lineRule="auto"/>
        <w:rPr>
          <w:rFonts w:ascii="Times New Roman" w:eastAsia="Times New Roman" w:hAnsi="Times New Roman" w:cs="Times New Roman"/>
          <w:sz w:val="26"/>
          <w:szCs w:val="26"/>
        </w:rPr>
      </w:pPr>
    </w:p>
    <w:p w:rsidR="00B97424" w:rsidRPr="00B97424" w:rsidRDefault="00B97424" w:rsidP="00CE5F95">
      <w:pPr>
        <w:spacing w:after="0" w:line="240" w:lineRule="auto"/>
        <w:rPr>
          <w:rFonts w:ascii="Times New Roman" w:eastAsia="Times New Roman" w:hAnsi="Times New Roman" w:cs="Times New Roman"/>
          <w:sz w:val="26"/>
          <w:szCs w:val="26"/>
        </w:rPr>
      </w:pPr>
    </w:p>
    <w:p w:rsidR="00AD6F0C" w:rsidRPr="00B97424" w:rsidRDefault="00AD6F0C" w:rsidP="00AD6F0C">
      <w:pPr>
        <w:pStyle w:val="ConsPlusNormal"/>
        <w:widowControl/>
        <w:ind w:firstLine="0"/>
        <w:jc w:val="right"/>
        <w:outlineLvl w:val="0"/>
        <w:rPr>
          <w:rFonts w:ascii="Times New Roman" w:hAnsi="Times New Roman" w:cs="Times New Roman"/>
          <w:sz w:val="22"/>
          <w:szCs w:val="22"/>
        </w:rPr>
      </w:pPr>
      <w:r w:rsidRPr="00B97424">
        <w:rPr>
          <w:rFonts w:ascii="Times New Roman" w:hAnsi="Times New Roman" w:cs="Times New Roman"/>
          <w:sz w:val="22"/>
          <w:szCs w:val="22"/>
        </w:rPr>
        <w:lastRenderedPageBreak/>
        <w:t xml:space="preserve">Приложение </w:t>
      </w:r>
    </w:p>
    <w:p w:rsidR="00AD6F0C" w:rsidRPr="00B97424" w:rsidRDefault="00AD6F0C" w:rsidP="00AD6F0C">
      <w:pPr>
        <w:pStyle w:val="ConsPlusNormal"/>
        <w:widowControl/>
        <w:ind w:firstLine="0"/>
        <w:jc w:val="right"/>
        <w:rPr>
          <w:rFonts w:ascii="Times New Roman" w:hAnsi="Times New Roman" w:cs="Times New Roman"/>
          <w:sz w:val="22"/>
          <w:szCs w:val="22"/>
        </w:rPr>
      </w:pPr>
      <w:r w:rsidRPr="00B97424">
        <w:rPr>
          <w:rFonts w:ascii="Times New Roman" w:hAnsi="Times New Roman" w:cs="Times New Roman"/>
          <w:sz w:val="22"/>
          <w:szCs w:val="22"/>
        </w:rPr>
        <w:t>к решению Совета сельского поселения</w:t>
      </w:r>
    </w:p>
    <w:p w:rsidR="00AD6F0C" w:rsidRPr="00B97424" w:rsidRDefault="00AD6F0C" w:rsidP="00AD6F0C">
      <w:pPr>
        <w:pStyle w:val="ConsPlusNormal"/>
        <w:widowControl/>
        <w:ind w:firstLine="0"/>
        <w:jc w:val="right"/>
        <w:rPr>
          <w:rFonts w:ascii="Times New Roman" w:hAnsi="Times New Roman" w:cs="Times New Roman"/>
          <w:sz w:val="22"/>
          <w:szCs w:val="22"/>
        </w:rPr>
      </w:pPr>
      <w:r w:rsidRPr="00B97424">
        <w:rPr>
          <w:rFonts w:ascii="Times New Roman" w:hAnsi="Times New Roman" w:cs="Times New Roman"/>
          <w:color w:val="0000FF"/>
          <w:sz w:val="22"/>
          <w:szCs w:val="22"/>
        </w:rPr>
        <w:t>Бишкаинский</w:t>
      </w:r>
      <w:r w:rsidRPr="00B97424">
        <w:rPr>
          <w:rFonts w:ascii="Times New Roman" w:hAnsi="Times New Roman" w:cs="Times New Roman"/>
          <w:sz w:val="22"/>
          <w:szCs w:val="22"/>
        </w:rPr>
        <w:t xml:space="preserve"> сельсовет муниципального района </w:t>
      </w:r>
    </w:p>
    <w:p w:rsidR="00AD6F0C" w:rsidRPr="00B97424" w:rsidRDefault="00AD6F0C" w:rsidP="00AD6F0C">
      <w:pPr>
        <w:pStyle w:val="ConsPlusNormal"/>
        <w:widowControl/>
        <w:ind w:firstLine="0"/>
        <w:jc w:val="right"/>
        <w:rPr>
          <w:rFonts w:ascii="Times New Roman" w:hAnsi="Times New Roman" w:cs="Times New Roman"/>
          <w:sz w:val="22"/>
          <w:szCs w:val="22"/>
        </w:rPr>
      </w:pPr>
      <w:r w:rsidRPr="00B97424">
        <w:rPr>
          <w:rFonts w:ascii="Times New Roman" w:hAnsi="Times New Roman" w:cs="Times New Roman"/>
          <w:sz w:val="22"/>
          <w:szCs w:val="22"/>
        </w:rPr>
        <w:t xml:space="preserve">Аургазинский район Республики Башкортостан </w:t>
      </w:r>
    </w:p>
    <w:p w:rsidR="00AD6F0C" w:rsidRPr="00B97424" w:rsidRDefault="00AD6F0C" w:rsidP="00AD6F0C">
      <w:pPr>
        <w:pStyle w:val="ConsPlusNormal"/>
        <w:widowControl/>
        <w:ind w:firstLine="0"/>
        <w:jc w:val="right"/>
        <w:rPr>
          <w:rFonts w:ascii="Times New Roman" w:hAnsi="Times New Roman" w:cs="Times New Roman"/>
          <w:sz w:val="22"/>
          <w:szCs w:val="22"/>
        </w:rPr>
      </w:pPr>
      <w:r w:rsidRPr="00B97424">
        <w:rPr>
          <w:rFonts w:ascii="Times New Roman" w:hAnsi="Times New Roman" w:cs="Times New Roman"/>
          <w:sz w:val="22"/>
          <w:szCs w:val="22"/>
        </w:rPr>
        <w:t xml:space="preserve">от </w:t>
      </w:r>
      <w:r w:rsidR="00CE5F95" w:rsidRPr="00B97424">
        <w:rPr>
          <w:rFonts w:ascii="Times New Roman" w:hAnsi="Times New Roman" w:cs="Times New Roman"/>
          <w:sz w:val="22"/>
          <w:szCs w:val="22"/>
        </w:rPr>
        <w:t xml:space="preserve"> 17.06.</w:t>
      </w:r>
      <w:r w:rsidRPr="00B97424">
        <w:rPr>
          <w:rFonts w:ascii="Times New Roman" w:hAnsi="Times New Roman" w:cs="Times New Roman"/>
          <w:sz w:val="22"/>
          <w:szCs w:val="22"/>
        </w:rPr>
        <w:t xml:space="preserve">2020 г. N </w:t>
      </w:r>
      <w:r w:rsidR="00B97424" w:rsidRPr="00B97424">
        <w:rPr>
          <w:rFonts w:ascii="Times New Roman" w:hAnsi="Times New Roman" w:cs="Times New Roman"/>
          <w:sz w:val="22"/>
          <w:szCs w:val="22"/>
        </w:rPr>
        <w:t>76</w:t>
      </w:r>
    </w:p>
    <w:p w:rsidR="00AD6F0C" w:rsidRPr="00B97424" w:rsidRDefault="00AD6F0C" w:rsidP="00036720">
      <w:pPr>
        <w:spacing w:after="0" w:line="240" w:lineRule="auto"/>
        <w:jc w:val="center"/>
        <w:rPr>
          <w:rFonts w:ascii="Times New Roman" w:hAnsi="Times New Roman" w:cs="Times New Roman"/>
          <w:sz w:val="26"/>
          <w:szCs w:val="26"/>
        </w:rPr>
      </w:pPr>
    </w:p>
    <w:p w:rsidR="00AD6F0C" w:rsidRPr="00B97424" w:rsidRDefault="00AD6F0C" w:rsidP="00036720">
      <w:pPr>
        <w:spacing w:after="0" w:line="240" w:lineRule="auto"/>
        <w:jc w:val="center"/>
        <w:rPr>
          <w:rFonts w:ascii="Times New Roman" w:hAnsi="Times New Roman" w:cs="Times New Roman"/>
          <w:sz w:val="26"/>
          <w:szCs w:val="26"/>
        </w:rPr>
      </w:pPr>
    </w:p>
    <w:p w:rsidR="001A16FB" w:rsidRPr="00B97424" w:rsidRDefault="001A16FB" w:rsidP="00036720">
      <w:pPr>
        <w:spacing w:after="0" w:line="240" w:lineRule="auto"/>
        <w:jc w:val="center"/>
        <w:rPr>
          <w:rFonts w:ascii="Times New Roman" w:hAnsi="Times New Roman" w:cs="Times New Roman"/>
          <w:sz w:val="26"/>
          <w:szCs w:val="26"/>
        </w:rPr>
      </w:pPr>
      <w:r w:rsidRPr="00B97424">
        <w:rPr>
          <w:rFonts w:ascii="Times New Roman" w:hAnsi="Times New Roman" w:cs="Times New Roman"/>
          <w:sz w:val="26"/>
          <w:szCs w:val="26"/>
        </w:rPr>
        <w:t xml:space="preserve">Положение о муниципальном земельном контроле за использованием земель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w:t>
      </w:r>
    </w:p>
    <w:p w:rsidR="00036720" w:rsidRPr="00B97424" w:rsidRDefault="00036720" w:rsidP="00CE5F95">
      <w:pPr>
        <w:spacing w:after="0" w:line="240" w:lineRule="auto"/>
        <w:rPr>
          <w:rFonts w:ascii="Times New Roman" w:hAnsi="Times New Roman" w:cs="Times New Roman"/>
          <w:sz w:val="26"/>
          <w:szCs w:val="26"/>
        </w:rPr>
      </w:pPr>
    </w:p>
    <w:p w:rsidR="001A16FB" w:rsidRPr="00B97424" w:rsidRDefault="00036720"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w:t>
      </w:r>
      <w:r w:rsidR="001A16FB" w:rsidRPr="00B97424">
        <w:rPr>
          <w:rFonts w:ascii="Times New Roman" w:hAnsi="Times New Roman" w:cs="Times New Roman"/>
          <w:sz w:val="26"/>
          <w:szCs w:val="26"/>
        </w:rPr>
        <w:t xml:space="preserve">Настоящее Положение о муниципальном земельном контроле за использованием земель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001A16FB"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001A16FB" w:rsidRPr="00B97424">
        <w:rPr>
          <w:rFonts w:ascii="Times New Roman" w:hAnsi="Times New Roman" w:cs="Times New Roman"/>
          <w:sz w:val="26"/>
          <w:szCs w:val="26"/>
        </w:rPr>
        <w:t xml:space="preserve"> район Республики Башкортостан (далее - Положение) разработано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553A5" w:rsidRPr="00B97424">
        <w:rPr>
          <w:rFonts w:ascii="Times New Roman" w:hAnsi="Times New Roman" w:cs="Times New Roman"/>
          <w:sz w:val="26"/>
          <w:szCs w:val="26"/>
        </w:rPr>
        <w:t xml:space="preserve">сельского поселения Бишкаинский сельсовет </w:t>
      </w:r>
      <w:r w:rsidR="001A16FB"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001A16FB" w:rsidRPr="00B97424">
        <w:rPr>
          <w:rFonts w:ascii="Times New Roman" w:hAnsi="Times New Roman" w:cs="Times New Roman"/>
          <w:sz w:val="26"/>
          <w:szCs w:val="26"/>
        </w:rPr>
        <w:t xml:space="preserve"> район Республики Башкортостан.</w:t>
      </w:r>
    </w:p>
    <w:p w:rsidR="00036720" w:rsidRPr="00B97424" w:rsidRDefault="00036720" w:rsidP="00036720">
      <w:pPr>
        <w:spacing w:after="0" w:line="240" w:lineRule="auto"/>
        <w:jc w:val="both"/>
        <w:rPr>
          <w:rFonts w:ascii="Times New Roman" w:hAnsi="Times New Roman" w:cs="Times New Roman"/>
          <w:sz w:val="26"/>
          <w:szCs w:val="26"/>
        </w:rPr>
      </w:pPr>
    </w:p>
    <w:p w:rsidR="001A16FB" w:rsidRPr="00B97424" w:rsidRDefault="00036720"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w:t>
      </w:r>
      <w:r w:rsidR="001A16FB" w:rsidRPr="00B97424">
        <w:rPr>
          <w:rFonts w:ascii="Times New Roman" w:hAnsi="Times New Roman" w:cs="Times New Roman"/>
          <w:sz w:val="26"/>
          <w:szCs w:val="26"/>
        </w:rPr>
        <w:t xml:space="preserve"> 1. Общие положения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1.1. Настоящее Положение устанавливает порядок осуществления муниципального земельного контроля за использованием земель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(далее - муниципальный земельный контроль).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Административным регламентом исполнения органом муниципального контроля функции по муниципальному земельному контролю.</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1.3. Муниципальный земельный контроль - деятельность администрации </w:t>
      </w:r>
      <w:r w:rsidR="00A553A5" w:rsidRPr="00B97424">
        <w:rPr>
          <w:rFonts w:ascii="Times New Roman" w:hAnsi="Times New Roman" w:cs="Times New Roman"/>
          <w:sz w:val="26"/>
          <w:szCs w:val="26"/>
        </w:rPr>
        <w:t xml:space="preserve"> сельского поселения Бишкаинский сельсовет м</w:t>
      </w:r>
      <w:r w:rsidRPr="00B97424">
        <w:rPr>
          <w:rFonts w:ascii="Times New Roman" w:hAnsi="Times New Roman" w:cs="Times New Roman"/>
          <w:sz w:val="26"/>
          <w:szCs w:val="26"/>
        </w:rPr>
        <w:t xml:space="preserve">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в лице Управления муниципального контроля администрации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(далее - орган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1.4. Объектом муниципального земельного контроля являются все земельные участки, находящиеся в границах</w:t>
      </w:r>
      <w:r w:rsidR="00A553A5" w:rsidRPr="00B97424">
        <w:rPr>
          <w:rFonts w:ascii="Times New Roman" w:hAnsi="Times New Roman" w:cs="Times New Roman"/>
          <w:sz w:val="26"/>
          <w:szCs w:val="26"/>
        </w:rPr>
        <w:t xml:space="preserve"> сельского поселения Бишкаинский сельсовет</w:t>
      </w:r>
      <w:r w:rsidRPr="00B97424">
        <w:rPr>
          <w:rFonts w:ascii="Times New Roman" w:hAnsi="Times New Roman" w:cs="Times New Roman"/>
          <w:sz w:val="26"/>
          <w:szCs w:val="26"/>
        </w:rPr>
        <w:t xml:space="preserve"> </w:t>
      </w:r>
      <w:r w:rsidRPr="00B97424">
        <w:rPr>
          <w:rFonts w:ascii="Times New Roman" w:hAnsi="Times New Roman" w:cs="Times New Roman"/>
          <w:sz w:val="26"/>
          <w:szCs w:val="26"/>
        </w:rPr>
        <w:lastRenderedPageBreak/>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независимо от формы собственности.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 Полномочия муниципальных инспекторов устанавливаются настоящим Положением и их должностными инструкциями.</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1.6. Финансирование деятельности уполномоченного органа муниципального контроля и его материально-техническое обеспечение осуществляются за счет средств бюджета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1.7. Взаимодействие органа муниципального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и иными правовыми актами.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w:t>
      </w:r>
      <w:r w:rsidR="00A553A5" w:rsidRPr="00B97424">
        <w:rPr>
          <w:rFonts w:ascii="Times New Roman" w:hAnsi="Times New Roman" w:cs="Times New Roman"/>
          <w:sz w:val="26"/>
          <w:szCs w:val="26"/>
        </w:rPr>
        <w:t xml:space="preserve"> сельского поселения Бишкаинский сельсовет</w:t>
      </w:r>
      <w:r w:rsidRPr="00B97424">
        <w:rPr>
          <w:rFonts w:ascii="Times New Roman" w:hAnsi="Times New Roman" w:cs="Times New Roman"/>
          <w:sz w:val="26"/>
          <w:szCs w:val="26"/>
        </w:rPr>
        <w:t xml:space="preserve"> 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036720" w:rsidRPr="00B97424" w:rsidRDefault="00036720" w:rsidP="00036720">
      <w:pPr>
        <w:spacing w:after="0" w:line="240" w:lineRule="auto"/>
        <w:jc w:val="both"/>
        <w:rPr>
          <w:rFonts w:ascii="Times New Roman" w:hAnsi="Times New Roman" w:cs="Times New Roman"/>
          <w:sz w:val="26"/>
          <w:szCs w:val="26"/>
        </w:rPr>
      </w:pP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w:t>
      </w:r>
      <w:r w:rsidR="00036720" w:rsidRPr="00B97424">
        <w:rPr>
          <w:rFonts w:ascii="Times New Roman" w:hAnsi="Times New Roman" w:cs="Times New Roman"/>
          <w:sz w:val="26"/>
          <w:szCs w:val="26"/>
        </w:rPr>
        <w:t xml:space="preserve">             </w:t>
      </w:r>
      <w:r w:rsidRPr="00B97424">
        <w:rPr>
          <w:rFonts w:ascii="Times New Roman" w:hAnsi="Times New Roman" w:cs="Times New Roman"/>
          <w:sz w:val="26"/>
          <w:szCs w:val="26"/>
        </w:rPr>
        <w:t>2. Задачи и функции муниципального земельного контроля</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2.1. Задачами муниципального земельного контроля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являются: -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 обеспечение рационального и эффективного использования земель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2.2. Уполномоченные на осуществление муниципального земельного контроля лица выполняют следующие функции: 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2.2.2. Осуществление контроля за соблюдением: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w:t>
      </w:r>
      <w:r w:rsidRPr="00B97424">
        <w:rPr>
          <w:rFonts w:ascii="Times New Roman" w:hAnsi="Times New Roman" w:cs="Times New Roman"/>
          <w:sz w:val="26"/>
          <w:szCs w:val="26"/>
        </w:rPr>
        <w:lastRenderedPageBreak/>
        <w:t xml:space="preserve">лицом, не имеющим предусмотренных законодательством Российской Федерации прав на указанный земельный участок;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10) режима использования земельных участков и лесов в водоохранных зонах и прибрежных полосах водных объектов;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11) обязанностей по возвращению земельных участков, предоставленных во временное пользование;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Полномочия, указанные в настоящем пункте, осуществляются в отношении земель всех категорий.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2.2.3. Выявление нарушения действующего земельного законодательства.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2.2.4.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 </w:t>
      </w:r>
    </w:p>
    <w:p w:rsidR="00036720" w:rsidRPr="00B97424" w:rsidRDefault="00036720" w:rsidP="00036720">
      <w:pPr>
        <w:spacing w:after="0" w:line="240" w:lineRule="auto"/>
        <w:jc w:val="both"/>
        <w:rPr>
          <w:rFonts w:ascii="Times New Roman" w:hAnsi="Times New Roman" w:cs="Times New Roman"/>
          <w:sz w:val="26"/>
          <w:szCs w:val="26"/>
        </w:rPr>
      </w:pPr>
    </w:p>
    <w:p w:rsidR="001A16FB" w:rsidRPr="00B97424" w:rsidRDefault="00036720"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lastRenderedPageBreak/>
        <w:t xml:space="preserve">             </w:t>
      </w:r>
      <w:r w:rsidR="001A16FB" w:rsidRPr="00B97424">
        <w:rPr>
          <w:rFonts w:ascii="Times New Roman" w:hAnsi="Times New Roman" w:cs="Times New Roman"/>
          <w:sz w:val="26"/>
          <w:szCs w:val="26"/>
        </w:rPr>
        <w:t>3. Порядок осуществления муниципального земельного контроля</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3.1.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3.2.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3.4. 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Положением.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w:t>
      </w:r>
      <w:r w:rsidRPr="00B97424">
        <w:rPr>
          <w:rFonts w:ascii="Times New Roman" w:hAnsi="Times New Roman" w:cs="Times New Roman"/>
          <w:sz w:val="26"/>
          <w:szCs w:val="26"/>
        </w:rPr>
        <w:lastRenderedPageBreak/>
        <w:t xml:space="preserve">иные сведения, предусмотренные законодательством Российской Федерации. 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3.6.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контроля, или иным доступным способом.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3.7.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lastRenderedPageBreak/>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предмет проверки;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правовые основания проведения проверки, в том числе подлежащие проверке обязательные требования;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сроки проведения и перечень мероприятий по муниципальному земельному контролю;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7) даты начала и окончания проведения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3.8.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Юридическим фактом - основанием для принятия решения о проведении внеплановой проверки является: 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б) выявления по итогам проведения планового (рейдового) осмотра, обследования объекта земельных отношений признаков нарушений требований законодательства Российской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 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3.9.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3.10.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3.11. Срок проведения проверки в отношении органов государственной власти, органов местного самоуправления, </w:t>
      </w:r>
      <w:r w:rsidRPr="00B97424">
        <w:rPr>
          <w:rFonts w:ascii="Times New Roman" w:hAnsi="Times New Roman" w:cs="Times New Roman"/>
          <w:sz w:val="26"/>
          <w:szCs w:val="26"/>
        </w:rPr>
        <w:lastRenderedPageBreak/>
        <w:t xml:space="preserve">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3.12. По результатам каждой проверки муниципальными инспекторами составляется акт проверки. В акте проверки указываются: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 дата, время и место составления акта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наименование органа муниципального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дата и номер решения органа муниципального контроля о проведении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фамилия, имя, отчество должностного лица органа муниципального контроля, проводившего проверку;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дата, время, продолжительность и место проведения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9) подпись должностного лица уполномоченного органа муниципального контроля, проводившего проверку.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3.13.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фототаблица, обмер площади земельного участка и иная информация.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lastRenderedPageBreak/>
        <w:t xml:space="preserve">3.14.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3.15.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036720" w:rsidRPr="00B97424" w:rsidRDefault="00036720" w:rsidP="00036720">
      <w:pPr>
        <w:spacing w:after="0" w:line="240" w:lineRule="auto"/>
        <w:jc w:val="both"/>
        <w:rPr>
          <w:rFonts w:ascii="Times New Roman" w:hAnsi="Times New Roman" w:cs="Times New Roman"/>
          <w:sz w:val="26"/>
          <w:szCs w:val="26"/>
        </w:rPr>
      </w:pPr>
    </w:p>
    <w:p w:rsidR="00036720" w:rsidRPr="00B97424" w:rsidRDefault="001A16FB" w:rsidP="00036720">
      <w:pPr>
        <w:spacing w:after="0" w:line="240" w:lineRule="auto"/>
        <w:jc w:val="center"/>
        <w:rPr>
          <w:rFonts w:ascii="Times New Roman" w:hAnsi="Times New Roman" w:cs="Times New Roman"/>
          <w:sz w:val="26"/>
          <w:szCs w:val="26"/>
        </w:rPr>
      </w:pPr>
      <w:r w:rsidRPr="00B97424">
        <w:rPr>
          <w:rFonts w:ascii="Times New Roman" w:hAnsi="Times New Roman" w:cs="Times New Roman"/>
          <w:sz w:val="26"/>
          <w:szCs w:val="26"/>
        </w:rPr>
        <w:t>4. Права и обязанности лиц, осуществляющих муниципальный земельный контроль, при проведении проверки</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4.1. Муниципальные инспекторы при проведении проверки обязаны: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w:t>
      </w:r>
      <w:r w:rsidR="00A553A5" w:rsidRPr="00B97424">
        <w:rPr>
          <w:rFonts w:ascii="Times New Roman" w:hAnsi="Times New Roman" w:cs="Times New Roman"/>
          <w:sz w:val="26"/>
          <w:szCs w:val="26"/>
        </w:rPr>
        <w:t xml:space="preserve">сельского поселения Бишкаинский сельсовет </w:t>
      </w:r>
      <w:r w:rsidRPr="00B97424">
        <w:rPr>
          <w:rFonts w:ascii="Times New Roman" w:hAnsi="Times New Roman" w:cs="Times New Roman"/>
          <w:sz w:val="26"/>
          <w:szCs w:val="26"/>
        </w:rPr>
        <w:t xml:space="preserve">муниципального района </w:t>
      </w:r>
      <w:r w:rsidR="00A553A5" w:rsidRPr="00B97424">
        <w:rPr>
          <w:rFonts w:ascii="Times New Roman" w:hAnsi="Times New Roman" w:cs="Times New Roman"/>
          <w:sz w:val="26"/>
          <w:szCs w:val="26"/>
        </w:rPr>
        <w:t>Аургазинский</w:t>
      </w:r>
      <w:r w:rsidRPr="00B97424">
        <w:rPr>
          <w:rFonts w:ascii="Times New Roman" w:hAnsi="Times New Roman" w:cs="Times New Roman"/>
          <w:sz w:val="26"/>
          <w:szCs w:val="26"/>
        </w:rPr>
        <w:t xml:space="preserve">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97424">
        <w:rPr>
          <w:rFonts w:ascii="Times New Roman" w:hAnsi="Times New Roman" w:cs="Times New Roman"/>
          <w:sz w:val="26"/>
          <w:szCs w:val="26"/>
        </w:rPr>
        <w:lastRenderedPageBreak/>
        <w:t xml:space="preserve">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w:t>
      </w:r>
      <w:r w:rsidRPr="00B97424">
        <w:rPr>
          <w:rFonts w:ascii="Times New Roman" w:hAnsi="Times New Roman" w:cs="Times New Roman"/>
          <w:sz w:val="26"/>
          <w:szCs w:val="26"/>
        </w:rPr>
        <w:lastRenderedPageBreak/>
        <w:t xml:space="preserve">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16) осуществлять запись о проведенной проверке в журнале учета проверок. 4.2. Муниципальные инспекторы при осуществлении муниципального земельного контроля имеют право: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осуществлять обследование объектов земельных отношений, оформлять его результаты соответствующим актом;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7) привлекать экспертов и экспертные организации к проведению проверок соблюдения требований земельного законодательства;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9) выдавать юридическим лицом, индивидуальным предпринимателем предостережения о недопустимости нарушения обязательных требований действующего законодательства.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4.3. Муниципальные инспекторы при осуществлении муниципального земельного контроля не в праве: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lastRenderedPageBreak/>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sidR="00036720" w:rsidRPr="00B97424">
        <w:rPr>
          <w:rFonts w:ascii="Times New Roman" w:hAnsi="Times New Roman" w:cs="Times New Roman"/>
          <w:sz w:val="26"/>
          <w:szCs w:val="26"/>
        </w:rPr>
        <w:t>ательством Российской Федерации;</w:t>
      </w:r>
      <w:r w:rsidRPr="00B97424">
        <w:rPr>
          <w:rFonts w:ascii="Times New Roman" w:hAnsi="Times New Roman" w:cs="Times New Roman"/>
          <w:sz w:val="26"/>
          <w:szCs w:val="26"/>
        </w:rPr>
        <w:t xml:space="preserve">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6) превышать установленные сроки проведения проверки;</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 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036720"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036720" w:rsidRPr="00B97424" w:rsidRDefault="00036720" w:rsidP="00036720">
      <w:pPr>
        <w:spacing w:after="0" w:line="240" w:lineRule="auto"/>
        <w:jc w:val="both"/>
        <w:rPr>
          <w:rFonts w:ascii="Times New Roman" w:hAnsi="Times New Roman" w:cs="Times New Roman"/>
          <w:sz w:val="26"/>
          <w:szCs w:val="26"/>
        </w:rPr>
      </w:pPr>
    </w:p>
    <w:p w:rsidR="00036720" w:rsidRPr="00B97424" w:rsidRDefault="001A16FB" w:rsidP="00036720">
      <w:pPr>
        <w:spacing w:after="0" w:line="240" w:lineRule="auto"/>
        <w:jc w:val="center"/>
        <w:rPr>
          <w:rFonts w:ascii="Times New Roman" w:hAnsi="Times New Roman" w:cs="Times New Roman"/>
          <w:sz w:val="26"/>
          <w:szCs w:val="26"/>
        </w:rPr>
      </w:pPr>
      <w:r w:rsidRPr="00B97424">
        <w:rPr>
          <w:rFonts w:ascii="Times New Roman" w:hAnsi="Times New Roman" w:cs="Times New Roman"/>
          <w:sz w:val="26"/>
          <w:szCs w:val="26"/>
        </w:rPr>
        <w:t>5. Учет, отчетность и ответственность при осуществлении муниципального земельного контроля</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5.1. Уполномоченный орган муниципального контроля ведет учет проверок соблюдения земельного законодательства. По каждому объекту проверки </w:t>
      </w:r>
      <w:r w:rsidRPr="00B97424">
        <w:rPr>
          <w:rFonts w:ascii="Times New Roman" w:hAnsi="Times New Roman" w:cs="Times New Roman"/>
          <w:sz w:val="26"/>
          <w:szCs w:val="26"/>
        </w:rPr>
        <w:lastRenderedPageBreak/>
        <w:t xml:space="preserve">формируется дело, которое должно содержать в себе следующую информацию: 1) номер дела;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2)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3) сведения о собственнике (и/или правообладателе) объекта;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4) даты проведения проверок;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 результаты проверок;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6) сведения о лице, проводившем проверку;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7) сведения об исполнении предписаний.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5.2. Муниципальные инспекторы подотчетны руководителю органа муниципального контроля. </w:t>
      </w:r>
    </w:p>
    <w:p w:rsidR="00A553A5"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 xml:space="preserve">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 </w:t>
      </w:r>
    </w:p>
    <w:p w:rsidR="001A16FB" w:rsidRPr="00B97424" w:rsidRDefault="001A16FB" w:rsidP="00036720">
      <w:pPr>
        <w:spacing w:after="0" w:line="240" w:lineRule="auto"/>
        <w:jc w:val="both"/>
        <w:rPr>
          <w:rFonts w:ascii="Times New Roman" w:hAnsi="Times New Roman" w:cs="Times New Roman"/>
          <w:sz w:val="26"/>
          <w:szCs w:val="26"/>
        </w:rPr>
      </w:pPr>
      <w:r w:rsidRPr="00B97424">
        <w:rPr>
          <w:rFonts w:ascii="Times New Roman" w:hAnsi="Times New Roman" w:cs="Times New Roman"/>
          <w:sz w:val="26"/>
          <w:szCs w:val="26"/>
        </w:rPr>
        <w:t>5.4. Муниципальные инспекторы за неисполнение или ненадлежащее исполнение возложенных на них функций несут ответственность, установленную законодательством Российской Федерации.</w:t>
      </w:r>
    </w:p>
    <w:sectPr w:rsidR="001A16FB" w:rsidRPr="00B97424" w:rsidSect="001A16FB">
      <w:head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84" w:rsidRDefault="00FD6984" w:rsidP="00036720">
      <w:pPr>
        <w:spacing w:after="0" w:line="240" w:lineRule="auto"/>
      </w:pPr>
      <w:r>
        <w:separator/>
      </w:r>
    </w:p>
  </w:endnote>
  <w:endnote w:type="continuationSeparator" w:id="1">
    <w:p w:rsidR="00FD6984" w:rsidRDefault="00FD6984" w:rsidP="0003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84" w:rsidRDefault="00FD6984" w:rsidP="00036720">
      <w:pPr>
        <w:spacing w:after="0" w:line="240" w:lineRule="auto"/>
      </w:pPr>
      <w:r>
        <w:separator/>
      </w:r>
    </w:p>
  </w:footnote>
  <w:footnote w:type="continuationSeparator" w:id="1">
    <w:p w:rsidR="00FD6984" w:rsidRDefault="00FD6984" w:rsidP="00036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35688"/>
    </w:sdtPr>
    <w:sdtContent>
      <w:p w:rsidR="00A553A5" w:rsidRDefault="00A2575D">
        <w:pPr>
          <w:pStyle w:val="a3"/>
          <w:jc w:val="center"/>
        </w:pPr>
        <w:fldSimple w:instr=" PAGE   \* MERGEFORMAT ">
          <w:r w:rsidR="00B97424">
            <w:rPr>
              <w:noProof/>
            </w:rPr>
            <w:t>12</w:t>
          </w:r>
        </w:fldSimple>
      </w:p>
    </w:sdtContent>
  </w:sdt>
  <w:p w:rsidR="00A553A5" w:rsidRDefault="00A553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16FB"/>
    <w:rsid w:val="00036720"/>
    <w:rsid w:val="001A16FB"/>
    <w:rsid w:val="002540C0"/>
    <w:rsid w:val="002928B5"/>
    <w:rsid w:val="00395036"/>
    <w:rsid w:val="00597B91"/>
    <w:rsid w:val="00690648"/>
    <w:rsid w:val="00714721"/>
    <w:rsid w:val="007C791C"/>
    <w:rsid w:val="00A2575D"/>
    <w:rsid w:val="00A553A5"/>
    <w:rsid w:val="00AD6F0C"/>
    <w:rsid w:val="00AE0E09"/>
    <w:rsid w:val="00B53AFE"/>
    <w:rsid w:val="00B97424"/>
    <w:rsid w:val="00CE5F95"/>
    <w:rsid w:val="00D75383"/>
    <w:rsid w:val="00F411B2"/>
    <w:rsid w:val="00F93FC7"/>
    <w:rsid w:val="00FC521B"/>
    <w:rsid w:val="00FD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720"/>
  </w:style>
  <w:style w:type="paragraph" w:styleId="a5">
    <w:name w:val="footer"/>
    <w:basedOn w:val="a"/>
    <w:link w:val="a6"/>
    <w:uiPriority w:val="99"/>
    <w:semiHidden/>
    <w:unhideWhenUsed/>
    <w:rsid w:val="000367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6720"/>
  </w:style>
  <w:style w:type="paragraph" w:styleId="a7">
    <w:name w:val="Balloon Text"/>
    <w:basedOn w:val="a"/>
    <w:link w:val="a8"/>
    <w:uiPriority w:val="99"/>
    <w:semiHidden/>
    <w:unhideWhenUsed/>
    <w:rsid w:val="00A5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3A5"/>
    <w:rPr>
      <w:rFonts w:ascii="Tahoma" w:hAnsi="Tahoma" w:cs="Tahoma"/>
      <w:sz w:val="16"/>
      <w:szCs w:val="16"/>
    </w:rPr>
  </w:style>
  <w:style w:type="paragraph" w:customStyle="1" w:styleId="ConsPlusNormal">
    <w:name w:val="ConsPlusNormal"/>
    <w:uiPriority w:val="99"/>
    <w:rsid w:val="007C79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C791C"/>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Indent"/>
    <w:basedOn w:val="a"/>
    <w:link w:val="aa"/>
    <w:semiHidden/>
    <w:unhideWhenUsed/>
    <w:rsid w:val="00690648"/>
    <w:pPr>
      <w:spacing w:after="120" w:line="240" w:lineRule="auto"/>
      <w:ind w:left="283"/>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69064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063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5787</Words>
  <Characters>32989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2020-06-08T09:59:00Z</cp:lastPrinted>
  <dcterms:created xsi:type="dcterms:W3CDTF">2020-06-04T10:57:00Z</dcterms:created>
  <dcterms:modified xsi:type="dcterms:W3CDTF">2020-06-30T07:10:00Z</dcterms:modified>
</cp:coreProperties>
</file>