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A3" w:rsidRDefault="008F0DA3" w:rsidP="008F0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О Т О К О Л </w:t>
      </w: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</w:t>
      </w:r>
      <w:r w:rsidR="00276D3F">
        <w:rPr>
          <w:rFonts w:ascii="Times New Roman" w:eastAsia="Times New Roman" w:hAnsi="Times New Roman"/>
          <w:sz w:val="28"/>
          <w:szCs w:val="28"/>
          <w:lang w:eastAsia="ru-RU"/>
        </w:rPr>
        <w:t>200901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76D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76D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в административных границах сельского поселения Бишкаинский сельсовет муниципального района </w:t>
      </w: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07 декабря 2021 года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собрание проводится по инициативе администрации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редложение участников общей долевой собственности на земельные участки с кадастровым номером 02:05:</w:t>
      </w:r>
      <w:r w:rsidR="000C321F">
        <w:rPr>
          <w:rFonts w:ascii="Times New Roman" w:eastAsia="Times New Roman" w:hAnsi="Times New Roman"/>
          <w:sz w:val="28"/>
          <w:szCs w:val="28"/>
          <w:lang w:eastAsia="ru-RU"/>
        </w:rPr>
        <w:t>200901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173,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администрации сельского поселения Бишкаинский сельсовет.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26  октября 2021 г.,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26 октября 2021 г. и в газете «Республика Башкортостан» от 19 октября  2021 г.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участники долевой собственности письменно уведомлены о проведении общего собрания</w:t>
      </w:r>
      <w:r w:rsidR="00136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отрывные листы уведомления прилагаются. </w:t>
      </w:r>
      <w:proofErr w:type="gramEnd"/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ыездная, 19</w:t>
      </w:r>
    </w:p>
    <w:p w:rsidR="008F0DA3" w:rsidRDefault="008F0DA3" w:rsidP="008F0DA3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 w:rsidR="00276D3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1E7ECA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мин. </w:t>
      </w:r>
    </w:p>
    <w:p w:rsidR="007869D7" w:rsidRPr="007869D7" w:rsidRDefault="007869D7" w:rsidP="007869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0736423"/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общее количество участников долевой собственности принимающих участие в собрании лично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двадцать девять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) долевых собственника, представитель по доверенности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) долевых собственника, </w:t>
      </w:r>
      <w:r w:rsidRPr="007869D7"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58,9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пятьдесят</w:t>
      </w:r>
      <w:r w:rsidR="00A354D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восемь 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целых </w:t>
      </w:r>
      <w:r w:rsidR="00A354D7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десятых) % от общего количества собственников земельного участка, общее число долевых собственников </w:t>
      </w:r>
      <w:r w:rsidR="00A354D7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354D7">
        <w:rPr>
          <w:rFonts w:ascii="Times New Roman" w:eastAsia="Times New Roman" w:hAnsi="Times New Roman"/>
          <w:sz w:val="28"/>
          <w:szCs w:val="28"/>
          <w:lang w:eastAsia="ru-RU"/>
        </w:rPr>
        <w:t>пятьдесят шесть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bookmarkEnd w:id="0"/>
    <w:p w:rsidR="008A0BE8" w:rsidRDefault="008A0BE8" w:rsidP="008A0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8F0DA3" w:rsidRDefault="008F0DA3" w:rsidP="008A0BE8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Кроме того на общем собрании присутствуют </w:t>
      </w:r>
      <w:r w:rsidR="00276D3F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="00276D3F">
        <w:rPr>
          <w:rFonts w:ascii="Times New Roman" w:eastAsia="Times New Roman" w:hAnsi="Times New Roman"/>
          <w:iCs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 арендатора.</w:t>
      </w:r>
    </w:p>
    <w:p w:rsidR="008F0DA3" w:rsidRDefault="008F0DA3" w:rsidP="008F0DA3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_Hlk89867181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 Максим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Витальевич-ИП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ГКФХ</w:t>
      </w:r>
    </w:p>
    <w:p w:rsidR="00CE1CE3" w:rsidRDefault="00CE1CE3" w:rsidP="00CE1CE3">
      <w:pPr>
        <w:pStyle w:val="a3"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Савельев Владимир Данилович </w:t>
      </w:r>
      <w:proofErr w:type="gramStart"/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-И</w:t>
      </w:r>
      <w:proofErr w:type="gramEnd"/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</w:p>
    <w:p w:rsidR="00CE1CE3" w:rsidRPr="00CE1CE3" w:rsidRDefault="00CE1CE3" w:rsidP="00CE1CE3">
      <w:pPr>
        <w:pStyle w:val="a3"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Никифоров Дмитрий Геннадьеви</w:t>
      </w:r>
      <w:proofErr w:type="gramStart"/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ч-</w:t>
      </w:r>
      <w:proofErr w:type="gramEnd"/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КФХ «Искра»</w:t>
      </w:r>
    </w:p>
    <w:bookmarkEnd w:id="1"/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bookmarkStart w:id="2" w:name="_Hlk101186330"/>
      <w:r w:rsidR="00A354D7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354D7">
        <w:rPr>
          <w:rFonts w:ascii="Times New Roman" w:eastAsia="Times New Roman" w:hAnsi="Times New Roman"/>
          <w:sz w:val="28"/>
          <w:szCs w:val="28"/>
          <w:lang w:eastAsia="ru-RU"/>
        </w:rPr>
        <w:t>тридцать 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354D7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голоса</w:t>
      </w:r>
      <w:bookmarkEnd w:id="2"/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8F0DA3" w:rsidRDefault="008F0DA3" w:rsidP="00E56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3" w:name="_Hlk93480678"/>
      <w:r>
        <w:rPr>
          <w:rFonts w:ascii="Times New Roman" w:hAnsi="Times New Roman"/>
          <w:sz w:val="28"/>
          <w:szCs w:val="28"/>
        </w:rPr>
        <w:t>Повестка дня собрания:</w:t>
      </w:r>
    </w:p>
    <w:p w:rsidR="008F0DA3" w:rsidRDefault="008F0DA3" w:rsidP="008F0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8F0DA3" w:rsidRDefault="008F0DA3" w:rsidP="008F0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8F0DA3" w:rsidRDefault="008F0DA3" w:rsidP="008F0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8F0DA3" w:rsidRDefault="008F0DA3" w:rsidP="008F0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9348030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4"/>
    <w:p w:rsidR="008F0DA3" w:rsidRPr="00D3400A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утвердить</w:t>
      </w:r>
      <w:r w:rsidR="003E7091" w:rsidRPr="00D3400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данную</w:t>
      </w:r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повестку дня</w:t>
      </w:r>
      <w:r w:rsidR="00D368CF" w:rsidRPr="00D340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_Hlk89867502"/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за то, чтобы </w:t>
      </w:r>
      <w:bookmarkEnd w:id="5"/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3E7091" w:rsidRPr="00D3400A">
        <w:rPr>
          <w:rFonts w:ascii="Times New Roman" w:eastAsia="Times New Roman" w:hAnsi="Times New Roman"/>
          <w:sz w:val="28"/>
          <w:szCs w:val="28"/>
          <w:lang w:eastAsia="ru-RU"/>
        </w:rPr>
        <w:t>данную</w:t>
      </w:r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повестку </w:t>
      </w:r>
      <w:proofErr w:type="spellStart"/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прошу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голосовать?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A354D7">
        <w:rPr>
          <w:rFonts w:ascii="Times New Roman" w:eastAsia="Times New Roman" w:hAnsi="Times New Roman"/>
          <w:sz w:val="28"/>
          <w:szCs w:val="28"/>
          <w:lang w:eastAsia="ru-RU"/>
        </w:rPr>
        <w:t xml:space="preserve">33 (тридцать три) </w:t>
      </w:r>
      <w:r w:rsidR="00A35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голоса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 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E563E2" w:rsidRDefault="00846CEF" w:rsidP="00E563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E563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пайщики, по первому вопросу повестки дня необходимо избрать председателя собрания. 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A354D7">
        <w:rPr>
          <w:rFonts w:ascii="Times New Roman" w:eastAsia="Times New Roman" w:hAnsi="Times New Roman"/>
          <w:sz w:val="28"/>
          <w:szCs w:val="28"/>
          <w:lang w:eastAsia="ru-RU"/>
        </w:rPr>
        <w:t xml:space="preserve">33 (тридцать три) </w:t>
      </w:r>
      <w:r w:rsidR="00A354D7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голоса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 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spellEnd"/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E563E2" w:rsidRDefault="00846CEF" w:rsidP="00846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По второму вопросу повестки дня д</w:t>
      </w:r>
      <w:r w:rsidR="00E563E2">
        <w:rPr>
          <w:rFonts w:ascii="Times New Roman" w:eastAsia="Times New Roman" w:hAnsi="Times New Roman"/>
          <w:bCs/>
          <w:sz w:val="28"/>
          <w:szCs w:val="28"/>
          <w:lang w:eastAsia="ru-RU"/>
        </w:rPr>
        <w:t>ля записи выступлений необходимо избрать секретаря собрания.</w:t>
      </w:r>
      <w:r w:rsidR="00E563E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563E2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A354D7">
        <w:rPr>
          <w:rFonts w:ascii="Times New Roman" w:eastAsia="Times New Roman" w:hAnsi="Times New Roman"/>
          <w:sz w:val="28"/>
          <w:szCs w:val="28"/>
          <w:lang w:eastAsia="ru-RU"/>
        </w:rPr>
        <w:t xml:space="preserve">33 (тридцать три) </w:t>
      </w:r>
      <w:r w:rsidR="00A354D7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голоса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«против»- нет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89868120"/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6"/>
    <w:p w:rsidR="008F0DA3" w:rsidRDefault="00846CEF" w:rsidP="008F0DA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bookmarkStart w:id="7" w:name="_Hlk93482568"/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C321F" w:rsidRPr="009D7266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</w:t>
      </w:r>
      <w:r w:rsidR="008F0DA3" w:rsidRPr="009D7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вопросу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присутствующих</w:t>
      </w:r>
      <w:bookmarkEnd w:id="7"/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bookmarkStart w:id="8" w:name="_Hlk93476953"/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земель сельхоз назначения с кадастровым 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номером 02:05:</w:t>
      </w:r>
      <w:r w:rsidR="00E23C9F">
        <w:rPr>
          <w:rFonts w:ascii="Times New Roman" w:eastAsia="Times New Roman" w:hAnsi="Times New Roman"/>
          <w:sz w:val="28"/>
          <w:szCs w:val="28"/>
          <w:lang w:eastAsia="ru-RU"/>
        </w:rPr>
        <w:t>200901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23C9F"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</w:t>
      </w:r>
      <w:bookmarkEnd w:id="8"/>
      <w:r w:rsidR="00D368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</w:t>
      </w:r>
      <w:r w:rsidR="00D40B2C">
        <w:rPr>
          <w:rFonts w:ascii="Times New Roman" w:eastAsia="Times New Roman" w:hAnsi="Times New Roman"/>
          <w:sz w:val="28"/>
          <w:szCs w:val="28"/>
          <w:lang w:eastAsia="ru-RU"/>
        </w:rPr>
        <w:t xml:space="preserve">25.04.2022г. выходит срок аренды на данный участок. </w:t>
      </w:r>
      <w:r w:rsidR="00DB6F76">
        <w:rPr>
          <w:rFonts w:ascii="Times New Roman" w:eastAsia="Times New Roman" w:hAnsi="Times New Roman"/>
          <w:sz w:val="28"/>
          <w:szCs w:val="28"/>
          <w:lang w:eastAsia="ru-RU"/>
        </w:rPr>
        <w:t>По мере п</w:t>
      </w:r>
      <w:r w:rsidR="00D40B2C">
        <w:rPr>
          <w:rFonts w:ascii="Times New Roman" w:eastAsia="Times New Roman" w:hAnsi="Times New Roman"/>
          <w:sz w:val="28"/>
          <w:szCs w:val="28"/>
          <w:lang w:eastAsia="ru-RU"/>
        </w:rPr>
        <w:t>оступ</w:t>
      </w:r>
      <w:r w:rsidR="00DB6F76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D40B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от арендаторов</w:t>
      </w:r>
      <w:r w:rsidR="00DB6F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предоставили слово</w:t>
      </w:r>
      <w:r w:rsidR="006F4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32C">
        <w:rPr>
          <w:rFonts w:ascii="Times New Roman" w:eastAsia="Times New Roman" w:hAnsi="Times New Roman"/>
          <w:sz w:val="28"/>
          <w:szCs w:val="28"/>
          <w:lang w:eastAsia="ru-RU"/>
        </w:rPr>
        <w:t xml:space="preserve">ИП ГКФХ </w:t>
      </w:r>
      <w:r w:rsidR="008F0DA3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</w:t>
      </w:r>
      <w:r w:rsidR="00DB6F76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8F0D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</w:t>
      </w:r>
      <w:r w:rsidR="00DB6F76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6F48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F0DA3">
        <w:rPr>
          <w:rFonts w:ascii="Times New Roman" w:eastAsia="Times New Roman" w:hAnsi="Times New Roman"/>
          <w:iCs/>
          <w:sz w:val="28"/>
          <w:szCs w:val="28"/>
          <w:lang w:eastAsia="ru-RU"/>
        </w:rPr>
        <w:t>Витальевич</w:t>
      </w:r>
      <w:r w:rsidR="00DB6F76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bookmarkStart w:id="9" w:name="_Hlk101186501"/>
      <w:r w:rsidR="0001532C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DB6F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он отказался от участия.</w:t>
      </w:r>
    </w:p>
    <w:p w:rsidR="00E23C9F" w:rsidRDefault="00DB6F76" w:rsidP="00002918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0" w:name="_Hlk89867780"/>
      <w:bookmarkEnd w:id="9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Слово предоставили </w:t>
      </w:r>
      <w:r w:rsidR="00E23C9F">
        <w:rPr>
          <w:rFonts w:ascii="Times New Roman" w:eastAsia="Times New Roman" w:hAnsi="Times New Roman"/>
          <w:iCs/>
          <w:sz w:val="28"/>
          <w:szCs w:val="28"/>
          <w:lang w:eastAsia="ru-RU"/>
        </w:rPr>
        <w:t>Савельев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E23C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E23C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Данилович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у.</w:t>
      </w:r>
      <w:r w:rsidR="006F48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A2A43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 предложил пайщикам 6</w:t>
      </w:r>
      <w:r w:rsidR="0001532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(шесть)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центнер</w:t>
      </w:r>
      <w:r w:rsidR="005A2A43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зерна и</w:t>
      </w:r>
      <w:r w:rsidR="0001532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6(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шесть</w:t>
      </w:r>
      <w:r w:rsidR="0001532C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рулонов соломы с доставкой на </w:t>
      </w:r>
      <w:r w:rsidR="0001532C">
        <w:rPr>
          <w:rFonts w:ascii="Times New Roman" w:eastAsia="Times New Roman" w:hAnsi="Times New Roman"/>
          <w:iCs/>
          <w:sz w:val="28"/>
          <w:szCs w:val="28"/>
          <w:lang w:eastAsia="ru-RU"/>
        </w:rPr>
        <w:t>подворье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D40B2C" w:rsidRDefault="00DB6F76" w:rsidP="00D40B2C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Слово предоставили</w:t>
      </w:r>
      <w:r w:rsidR="00D40B2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Никифоров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D40B2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Дмитри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</w:t>
      </w:r>
      <w:r w:rsidR="00D40B2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Геннадьевич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4E52D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5A2A43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A827F2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="006F48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предложил пайщикам 5</w:t>
      </w:r>
      <w:r w:rsidR="00A82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(пять)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центнер</w:t>
      </w:r>
      <w:r w:rsidR="005A2A43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зерна и </w:t>
      </w:r>
      <w:r w:rsidR="00A827F2">
        <w:rPr>
          <w:rFonts w:ascii="Times New Roman" w:eastAsia="Times New Roman" w:hAnsi="Times New Roman"/>
          <w:iCs/>
          <w:sz w:val="28"/>
          <w:szCs w:val="28"/>
          <w:lang w:eastAsia="ru-RU"/>
        </w:rPr>
        <w:t>6 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шесть</w:t>
      </w:r>
      <w:r w:rsidR="00A827F2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рулонов соломы</w:t>
      </w:r>
      <w:r w:rsidR="00A827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 доставкой на подворье.</w:t>
      </w:r>
    </w:p>
    <w:bookmarkEnd w:id="10"/>
    <w:p w:rsidR="005C6ED4" w:rsidRDefault="005C6ED4" w:rsidP="005C6E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proofErr w:type="gramStart"/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>нет других предложений ставлю</w:t>
      </w:r>
      <w:proofErr w:type="gramEnd"/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голосование.</w:t>
      </w:r>
    </w:p>
    <w:p w:rsidR="005A2A43" w:rsidRDefault="005A2A43" w:rsidP="005A2A4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участок</w:t>
      </w:r>
      <w:r w:rsidR="006F4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02:05:200901:173 площадью 1773458+/-11652 кв.м.,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расположенный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Савельеву Владимиру Даниловичу.</w:t>
      </w:r>
    </w:p>
    <w:p w:rsidR="005A2A43" w:rsidRDefault="00EB279F" w:rsidP="005A2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</w:t>
      </w:r>
      <w:r w:rsidR="005A2A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таковы:</w:t>
      </w:r>
    </w:p>
    <w:p w:rsidR="005A2A43" w:rsidRDefault="005A2A43" w:rsidP="005A2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EB27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девятнадцать)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5A2A43" w:rsidRDefault="005A2A43" w:rsidP="005A2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</w:t>
      </w:r>
      <w:r w:rsidR="006E17F2">
        <w:rPr>
          <w:rFonts w:ascii="Times New Roman" w:eastAsia="Times New Roman" w:hAnsi="Times New Roman"/>
          <w:bCs/>
          <w:sz w:val="28"/>
          <w:szCs w:val="28"/>
          <w:lang w:eastAsia="ru-RU"/>
        </w:rPr>
        <w:t>14(четырнадцать) голосов</w:t>
      </w:r>
    </w:p>
    <w:p w:rsidR="003D15AA" w:rsidRDefault="005A2A43" w:rsidP="005A2A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</w:p>
    <w:p w:rsidR="005A2A43" w:rsidRDefault="003D15AA" w:rsidP="005A2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 w:rsidR="005A2A4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E17F2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5A2A43">
        <w:rPr>
          <w:rFonts w:ascii="Times New Roman" w:eastAsia="Times New Roman" w:hAnsi="Times New Roman"/>
          <w:bCs/>
          <w:sz w:val="28"/>
          <w:szCs w:val="28"/>
          <w:lang w:eastAsia="ru-RU"/>
        </w:rPr>
        <w:t>ольшинством голосов</w:t>
      </w:r>
      <w:r w:rsidR="006F48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17F2"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</w:t>
      </w:r>
      <w:r w:rsidR="006F4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2DD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="006F4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>Савельев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F4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7F2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кадастровым номером 02:05:200901:173 площадью 1773458+/-11652 кв.м.,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расположенный в</w:t>
      </w:r>
      <w:r w:rsidR="006E17F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границах СП Бишкаинский сельсовет МР </w:t>
      </w:r>
      <w:proofErr w:type="spellStart"/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</w:t>
      </w:r>
      <w:r w:rsidR="006E17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находящийся в общей долевой собственности пайщиков, в аренду</w:t>
      </w:r>
      <w:r w:rsidR="006F4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сроком на три года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728" w:rsidRDefault="00846CEF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</w:t>
      </w:r>
      <w:r w:rsidR="000F50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собрания.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 </w:t>
      </w:r>
      <w:r w:rsidR="00A827F2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5D37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27F2">
        <w:rPr>
          <w:rFonts w:ascii="Times New Roman" w:eastAsia="Times New Roman" w:hAnsi="Times New Roman"/>
          <w:sz w:val="28"/>
          <w:szCs w:val="28"/>
          <w:lang w:eastAsia="ru-RU"/>
        </w:rPr>
        <w:t>снил</w:t>
      </w:r>
      <w:r w:rsidR="006F4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присутствующих</w:t>
      </w:r>
      <w:r w:rsidR="00A827F2">
        <w:rPr>
          <w:rFonts w:ascii="Times New Roman" w:eastAsia="Times New Roman" w:hAnsi="Times New Roman"/>
          <w:sz w:val="28"/>
          <w:szCs w:val="28"/>
          <w:lang w:eastAsia="ru-RU"/>
        </w:rPr>
        <w:t>, что необходимо расторгнуть договор аренды земельного участка из земель сельскохозяйственного назначения от 25.04.2018 г</w:t>
      </w:r>
      <w:r w:rsidR="005D3728">
        <w:rPr>
          <w:rFonts w:ascii="Times New Roman" w:eastAsia="Times New Roman" w:hAnsi="Times New Roman"/>
          <w:sz w:val="28"/>
          <w:szCs w:val="28"/>
          <w:lang w:eastAsia="ru-RU"/>
        </w:rPr>
        <w:t>ода и</w:t>
      </w:r>
      <w:r w:rsidR="00A827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заключить новый договор аренды, ознакомил с новыми условиями договора и о новых сроках.</w:t>
      </w:r>
    </w:p>
    <w:p w:rsidR="008F0DA3" w:rsidRDefault="000F50F6" w:rsidP="000F50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четвертому вопросу 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дня </w:t>
      </w:r>
      <w:r w:rsidR="00F974FE">
        <w:rPr>
          <w:rFonts w:ascii="Times New Roman" w:eastAsia="Times New Roman" w:hAnsi="Times New Roman"/>
          <w:sz w:val="28"/>
          <w:szCs w:val="28"/>
          <w:lang w:eastAsia="ru-RU"/>
        </w:rPr>
        <w:t>выступил Евстафьев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 Roman" w:eastAsia="Times New Roman" w:hAnsi="Time Roman"/>
          <w:sz w:val="28"/>
          <w:szCs w:val="28"/>
          <w:lang w:eastAsia="ru-RU"/>
        </w:rPr>
        <w:t xml:space="preserve">заключения договора аренды с </w:t>
      </w:r>
      <w:r w:rsidR="00F974FE">
        <w:rPr>
          <w:rFonts w:ascii="Time Roman" w:eastAsia="Times New Roman" w:hAnsi="Time Roman"/>
          <w:sz w:val="28"/>
          <w:szCs w:val="28"/>
          <w:lang w:eastAsia="ru-RU"/>
        </w:rPr>
        <w:t>арендатором от</w:t>
      </w:r>
      <w:r>
        <w:rPr>
          <w:rFonts w:ascii="Time Roman" w:eastAsia="Times New Roman" w:hAnsi="Time Roman"/>
          <w:sz w:val="28"/>
          <w:szCs w:val="28"/>
          <w:lang w:eastAsia="ru-RU"/>
        </w:rPr>
        <w:t xml:space="preserve"> имени пайщиков, </w:t>
      </w:r>
      <w:r w:rsidR="00F974FE">
        <w:rPr>
          <w:rFonts w:ascii="Time Roman" w:eastAsia="Times New Roman" w:hAnsi="Time Roman"/>
          <w:sz w:val="28"/>
          <w:szCs w:val="28"/>
          <w:lang w:eastAsia="ru-RU"/>
        </w:rPr>
        <w:t>согласно решению</w:t>
      </w:r>
      <w:r w:rsidR="006F48A1">
        <w:rPr>
          <w:rFonts w:ascii="Time Roman" w:eastAsia="Times New Roman" w:hAnsi="Time Roman"/>
          <w:sz w:val="28"/>
          <w:szCs w:val="28"/>
          <w:lang w:eastAsia="ru-RU"/>
        </w:rPr>
        <w:t xml:space="preserve"> </w:t>
      </w:r>
      <w:r w:rsidR="00F974FE">
        <w:rPr>
          <w:rFonts w:ascii="Time Roman" w:eastAsia="Times New Roman" w:hAnsi="Time Roman"/>
          <w:sz w:val="28"/>
          <w:szCs w:val="28"/>
          <w:lang w:eastAsia="ru-RU"/>
        </w:rPr>
        <w:t>собрания,</w:t>
      </w:r>
      <w:r>
        <w:rPr>
          <w:rFonts w:ascii="Time Roman" w:eastAsia="Times New Roman" w:hAnsi="Time Roman"/>
          <w:sz w:val="28"/>
          <w:szCs w:val="28"/>
          <w:lang w:eastAsia="ru-RU"/>
        </w:rPr>
        <w:t xml:space="preserve"> нужно избрать</w:t>
      </w:r>
      <w:r w:rsidR="006F48A1">
        <w:rPr>
          <w:rFonts w:ascii="Time Roman" w:eastAsia="Times New Roman" w:hAnsi="Time Roman"/>
          <w:sz w:val="28"/>
          <w:szCs w:val="28"/>
          <w:lang w:eastAsia="ru-RU"/>
        </w:rPr>
        <w:t xml:space="preserve"> </w:t>
      </w:r>
      <w:r w:rsidR="00F974FE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лицо.  </w:t>
      </w:r>
    </w:p>
    <w:p w:rsidR="00444268" w:rsidRDefault="00444268" w:rsidP="00444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</w:t>
      </w:r>
      <w:r>
        <w:rPr>
          <w:rFonts w:ascii="Times New Roman" w:hAnsi="Times New Roman"/>
          <w:sz w:val="28"/>
          <w:szCs w:val="28"/>
        </w:rPr>
        <w:lastRenderedPageBreak/>
        <w:t>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444268" w:rsidRDefault="00444268" w:rsidP="004442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3323DB" w:rsidRDefault="003323DB" w:rsidP="003323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3323DB" w:rsidRDefault="003323DB" w:rsidP="00332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</w:t>
      </w:r>
      <w:r w:rsidR="00CE1C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5D3728">
        <w:rPr>
          <w:rFonts w:ascii="Times New Roman" w:eastAsia="Times New Roman" w:hAnsi="Times New Roman"/>
          <w:sz w:val="28"/>
          <w:szCs w:val="28"/>
          <w:lang w:eastAsia="ru-RU"/>
        </w:rPr>
        <w:t xml:space="preserve">33 (тридцать три) </w:t>
      </w:r>
      <w:r w:rsidR="005D3728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голоса</w:t>
      </w:r>
    </w:p>
    <w:p w:rsidR="003323DB" w:rsidRDefault="003323DB" w:rsidP="00332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3323DB" w:rsidRDefault="003323DB" w:rsidP="003323DB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</w:t>
      </w:r>
      <w:r w:rsidR="00CE1C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23DB" w:rsidRDefault="003323DB" w:rsidP="003323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РЕШИЛИ: </w:t>
      </w:r>
      <w:proofErr w:type="gramStart"/>
      <w:r>
        <w:rPr>
          <w:rFonts w:ascii="Time Roman" w:eastAsia="Times New Roman" w:hAnsi="Time Roman"/>
          <w:sz w:val="28"/>
          <w:szCs w:val="28"/>
          <w:lang w:eastAsia="ru-RU"/>
        </w:rPr>
        <w:t>поручить уполномоченному лицу Григорьевой О.А. действовать</w:t>
      </w:r>
      <w:proofErr w:type="gramEnd"/>
      <w:r>
        <w:rPr>
          <w:rFonts w:ascii="Time Roman" w:eastAsia="Times New Roman" w:hAnsi="Time Roman"/>
          <w:sz w:val="28"/>
          <w:szCs w:val="28"/>
          <w:lang w:eastAsia="ru-RU"/>
        </w:rPr>
        <w:t xml:space="preserve">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:rsidR="00444268" w:rsidRDefault="00444268" w:rsidP="004442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444268" w:rsidRPr="005D3728" w:rsidRDefault="00444268" w:rsidP="00444268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Григорьеву Ольгу Андреевну 04.04.1967 года рождения, паспорт 8011 № 485687 выданный Отделением УФМС России по Республике Башкортостан в </w:t>
      </w:r>
      <w:proofErr w:type="spellStart"/>
      <w:r>
        <w:rPr>
          <w:rFonts w:ascii="Times New Roman" w:hAnsi="Times New Roman"/>
          <w:sz w:val="28"/>
          <w:szCs w:val="28"/>
        </w:rPr>
        <w:t>Аургазинском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от 08.06.2012.,к/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020-032; место жительства: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ишкаин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41. </w:t>
      </w:r>
      <w:proofErr w:type="gramStart"/>
      <w:r>
        <w:rPr>
          <w:rFonts w:ascii="Times New Roman" w:hAnsi="Times New Roman"/>
          <w:sz w:val="28"/>
          <w:szCs w:val="28"/>
        </w:rPr>
        <w:t>Лицом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 от имени участников 1/56(одной пятьдесят шестой)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</w:t>
      </w:r>
      <w:proofErr w:type="gramStart"/>
      <w:r>
        <w:rPr>
          <w:rFonts w:ascii="Times New Roman" w:hAnsi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аренды </w:t>
      </w:r>
      <w:proofErr w:type="gramStart"/>
      <w:r>
        <w:rPr>
          <w:rFonts w:ascii="Times New Roman" w:hAnsi="Times New Roman"/>
          <w:sz w:val="28"/>
          <w:szCs w:val="28"/>
        </w:rPr>
        <w:t>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 и аренды: подписывать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подавать заявление на внесение изменения паспортных данных в случае получения нового</w:t>
      </w:r>
      <w:r w:rsidR="005D3728">
        <w:rPr>
          <w:rFonts w:ascii="Times New Roman" w:hAnsi="Times New Roman"/>
          <w:sz w:val="28"/>
          <w:szCs w:val="28"/>
        </w:rPr>
        <w:t>.</w:t>
      </w:r>
    </w:p>
    <w:p w:rsidR="00444268" w:rsidRDefault="00444268" w:rsidP="004442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CE1CE3">
        <w:rPr>
          <w:rFonts w:ascii="Times New Roman" w:eastAsia="Times New Roman" w:hAnsi="Times New Roman"/>
          <w:sz w:val="28"/>
          <w:szCs w:val="28"/>
          <w:lang w:eastAsia="ru-RU"/>
        </w:rPr>
        <w:t xml:space="preserve">33 (тридцать три) </w:t>
      </w:r>
      <w:r w:rsidR="00CE1CE3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голоса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</w:t>
      </w:r>
      <w:proofErr w:type="gramStart"/>
      <w:r w:rsidR="00CE1C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</w:t>
      </w:r>
      <w:proofErr w:type="gramEnd"/>
      <w:r w:rsidR="00CE1CE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6F48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8F8" w:rsidRPr="008F0DA3" w:rsidRDefault="000638F8">
      <w:pPr>
        <w:rPr>
          <w:rFonts w:ascii="Times New Roman" w:hAnsi="Times New Roman"/>
        </w:rPr>
      </w:pPr>
    </w:p>
    <w:sectPr w:rsidR="000638F8" w:rsidRPr="008F0DA3" w:rsidSect="0045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26F38"/>
    <w:rsid w:val="00002918"/>
    <w:rsid w:val="0001532C"/>
    <w:rsid w:val="000638F8"/>
    <w:rsid w:val="00064C5B"/>
    <w:rsid w:val="000C321F"/>
    <w:rsid w:val="000F50F6"/>
    <w:rsid w:val="00100577"/>
    <w:rsid w:val="00136E74"/>
    <w:rsid w:val="001A6E1B"/>
    <w:rsid w:val="001B481B"/>
    <w:rsid w:val="001E7ECA"/>
    <w:rsid w:val="00276D3F"/>
    <w:rsid w:val="002B25B8"/>
    <w:rsid w:val="003323DB"/>
    <w:rsid w:val="003B6F84"/>
    <w:rsid w:val="003D15AA"/>
    <w:rsid w:val="003E7091"/>
    <w:rsid w:val="004013A6"/>
    <w:rsid w:val="00444268"/>
    <w:rsid w:val="00456B27"/>
    <w:rsid w:val="004E52DD"/>
    <w:rsid w:val="005A2A43"/>
    <w:rsid w:val="005C6ED4"/>
    <w:rsid w:val="005D3728"/>
    <w:rsid w:val="00610FBE"/>
    <w:rsid w:val="00626F38"/>
    <w:rsid w:val="006541A4"/>
    <w:rsid w:val="006D10F8"/>
    <w:rsid w:val="006E17F2"/>
    <w:rsid w:val="006F48A1"/>
    <w:rsid w:val="00781141"/>
    <w:rsid w:val="007869D7"/>
    <w:rsid w:val="00846CEF"/>
    <w:rsid w:val="00866383"/>
    <w:rsid w:val="008A0BE8"/>
    <w:rsid w:val="008F0DA3"/>
    <w:rsid w:val="00935BC4"/>
    <w:rsid w:val="009D7266"/>
    <w:rsid w:val="00A354D7"/>
    <w:rsid w:val="00A827F2"/>
    <w:rsid w:val="00AB4860"/>
    <w:rsid w:val="00C36D08"/>
    <w:rsid w:val="00C80143"/>
    <w:rsid w:val="00C958B7"/>
    <w:rsid w:val="00CE1CE3"/>
    <w:rsid w:val="00D3400A"/>
    <w:rsid w:val="00D368CF"/>
    <w:rsid w:val="00D40B2C"/>
    <w:rsid w:val="00DA2D12"/>
    <w:rsid w:val="00DB6F76"/>
    <w:rsid w:val="00E23C9F"/>
    <w:rsid w:val="00E54BC6"/>
    <w:rsid w:val="00E563E2"/>
    <w:rsid w:val="00EB279F"/>
    <w:rsid w:val="00F121AB"/>
    <w:rsid w:val="00F26772"/>
    <w:rsid w:val="00F87A9A"/>
    <w:rsid w:val="00F9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2022-02-02T10:36:00Z</cp:lastPrinted>
  <dcterms:created xsi:type="dcterms:W3CDTF">2021-12-13T05:01:00Z</dcterms:created>
  <dcterms:modified xsi:type="dcterms:W3CDTF">2022-04-18T11:59:00Z</dcterms:modified>
</cp:coreProperties>
</file>