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000" w:rsidRDefault="00546000" w:rsidP="0054600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 О Т О К О Л </w:t>
      </w:r>
    </w:p>
    <w:p w:rsidR="00546000" w:rsidRDefault="00546000" w:rsidP="0054600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общего собрания участников общей долевой собственности, на земельный участок из земель сельскохозяйственного назначения с кадастровым номером 02:05:200901:</w:t>
      </w:r>
      <w:r w:rsidR="00515E37">
        <w:rPr>
          <w:rFonts w:ascii="Times New Roman" w:eastAsia="Times New Roman" w:hAnsi="Times New Roman"/>
          <w:sz w:val="28"/>
          <w:szCs w:val="28"/>
          <w:lang w:eastAsia="ru-RU"/>
        </w:rPr>
        <w:t>196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 площадью </w:t>
      </w:r>
      <w:r w:rsidR="00515E37">
        <w:rPr>
          <w:rFonts w:ascii="Times New Roman" w:eastAsia="Times New Roman" w:hAnsi="Times New Roman"/>
          <w:sz w:val="28"/>
          <w:szCs w:val="28"/>
          <w:lang w:eastAsia="ru-RU"/>
        </w:rPr>
        <w:t>911971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+/-</w:t>
      </w:r>
      <w:r w:rsidR="00515E37">
        <w:rPr>
          <w:rFonts w:ascii="Times New Roman" w:eastAsia="Times New Roman" w:hAnsi="Times New Roman"/>
          <w:sz w:val="28"/>
          <w:szCs w:val="28"/>
          <w:lang w:eastAsia="ru-RU"/>
        </w:rPr>
        <w:t>668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расположенный в административных границах сельского поселения Бишкаинский сельсовет муниципального района Аургазинский район Республики Башкортостан.</w:t>
      </w:r>
    </w:p>
    <w:p w:rsidR="00546000" w:rsidRDefault="00546000" w:rsidP="0054600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46000" w:rsidRDefault="00546000" w:rsidP="0054600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с. Бишкаин                                                                       10 февраля 2023 года</w:t>
      </w:r>
    </w:p>
    <w:p w:rsidR="00546000" w:rsidRDefault="00546000" w:rsidP="0054600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46000" w:rsidRDefault="00546000" w:rsidP="0054600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Общее собрание проводится по инициативе администрации сельского поселения Бишкаинский сельсовет муниципального района Аургазинский район РБ.</w:t>
      </w:r>
    </w:p>
    <w:p w:rsidR="00546000" w:rsidRDefault="00546000" w:rsidP="0054600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Основание для проведения общего собрания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участников общей долевой собственности (п.1.1.ч. 1 ст.14 Федерального закона от 24.07.2002 года № 101-ФЗ Обороте земель сельскохозяйственного назначения»)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-п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редложение участников общей долевой собственности на земельные участки с кадастровым номером 02:05:</w:t>
      </w:r>
      <w:r w:rsidR="00515E37">
        <w:rPr>
          <w:rFonts w:ascii="Times New Roman" w:eastAsia="Times New Roman" w:hAnsi="Times New Roman"/>
          <w:sz w:val="28"/>
          <w:szCs w:val="28"/>
          <w:lang w:eastAsia="ru-RU"/>
        </w:rPr>
        <w:t>2009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01:</w:t>
      </w:r>
      <w:r w:rsidR="00515E37">
        <w:rPr>
          <w:rFonts w:ascii="Times New Roman" w:eastAsia="Times New Roman" w:hAnsi="Times New Roman"/>
          <w:sz w:val="28"/>
          <w:szCs w:val="28"/>
          <w:lang w:eastAsia="ru-RU"/>
        </w:rPr>
        <w:t>196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органа местного самоуправления администрации сельского поселения Бишкаинский сельсовет.</w:t>
      </w:r>
    </w:p>
    <w:p w:rsidR="00546000" w:rsidRDefault="00546000" w:rsidP="0054600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Источник публикации</w:t>
      </w:r>
    </w:p>
    <w:p w:rsidR="00546000" w:rsidRDefault="00546000" w:rsidP="0054600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Объявление размещено на информационном стенде сайта </w:t>
      </w:r>
      <w:proofErr w:type="spellStart"/>
      <w:r>
        <w:rPr>
          <w:rFonts w:ascii="Times New Roman" w:eastAsia="Times New Roman" w:hAnsi="Times New Roman"/>
          <w:sz w:val="28"/>
          <w:szCs w:val="28"/>
          <w:lang w:val="en-US" w:eastAsia="ru-RU"/>
        </w:rPr>
        <w:t>bishkain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/>
          <w:sz w:val="28"/>
          <w:szCs w:val="28"/>
          <w:lang w:val="en-US" w:eastAsia="ru-RU"/>
        </w:rPr>
        <w:t>ru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Бишкаинский сельсовет 30  декабря 2022 г., в газете «Аургазинский вестник» № </w:t>
      </w:r>
      <w:bookmarkStart w:id="0" w:name="_Hlk127795172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52(8109) </w:t>
      </w:r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29 декабря 2022 г. и в газете «Республика Башкортостан» № 148(29533) от 27 декабря  2022 г., участники долевой собственности письменно уведомлены о проведении общего собрания, отрывные листы уведомления прилагаются. </w:t>
      </w:r>
      <w:proofErr w:type="gramEnd"/>
    </w:p>
    <w:p w:rsidR="00546000" w:rsidRDefault="00546000" w:rsidP="0054600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Место проведения: Администрация сельского поселения Бишкаинский сельсовет, с. Бишкаин, ул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.В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ыездная, 19</w:t>
      </w:r>
    </w:p>
    <w:p w:rsidR="00546000" w:rsidRDefault="00546000" w:rsidP="00546000">
      <w:pPr>
        <w:tabs>
          <w:tab w:val="left" w:pos="2535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Время проведения: 1</w:t>
      </w:r>
      <w:r w:rsidR="00515E37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часов </w:t>
      </w:r>
      <w:r w:rsidR="00515E37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0 мин. </w:t>
      </w:r>
    </w:p>
    <w:p w:rsidR="00546000" w:rsidRPr="007869D7" w:rsidRDefault="00546000" w:rsidP="0054600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" w:name="_Hlk100736423"/>
      <w:r w:rsidRPr="007869D7">
        <w:rPr>
          <w:rFonts w:ascii="Times New Roman" w:eastAsia="Times New Roman" w:hAnsi="Times New Roman"/>
          <w:sz w:val="28"/>
          <w:szCs w:val="28"/>
          <w:lang w:eastAsia="ru-RU"/>
        </w:rPr>
        <w:t xml:space="preserve">На сегодняшнем собрании общее количество участников долевой собственности принимающих участие в собрании лично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515E37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7869D7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515E37">
        <w:rPr>
          <w:rFonts w:ascii="Times New Roman" w:eastAsia="Times New Roman" w:hAnsi="Times New Roman"/>
          <w:sz w:val="28"/>
          <w:szCs w:val="28"/>
          <w:lang w:eastAsia="ru-RU"/>
        </w:rPr>
        <w:t>тринадцать</w:t>
      </w:r>
      <w:r w:rsidRPr="007869D7">
        <w:rPr>
          <w:rFonts w:ascii="Times New Roman" w:eastAsia="Times New Roman" w:hAnsi="Times New Roman"/>
          <w:sz w:val="28"/>
          <w:szCs w:val="28"/>
          <w:lang w:eastAsia="ru-RU"/>
        </w:rPr>
        <w:t>) долевых собственника,</w:t>
      </w:r>
      <w:r w:rsidR="002005A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15E37" w:rsidRPr="00442212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представитель по доверенности </w:t>
      </w:r>
      <w:r w:rsidR="00515E37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515E37" w:rsidRPr="00442212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515E37">
        <w:rPr>
          <w:rFonts w:ascii="Times New Roman" w:eastAsia="Times New Roman" w:hAnsi="Times New Roman"/>
          <w:sz w:val="28"/>
          <w:szCs w:val="28"/>
          <w:lang w:eastAsia="ru-RU"/>
        </w:rPr>
        <w:t>пять</w:t>
      </w:r>
      <w:r w:rsidR="00515E37" w:rsidRPr="00442212">
        <w:rPr>
          <w:rFonts w:ascii="Times New Roman" w:eastAsia="Times New Roman" w:hAnsi="Times New Roman"/>
          <w:sz w:val="28"/>
          <w:szCs w:val="28"/>
          <w:lang w:eastAsia="ru-RU"/>
        </w:rPr>
        <w:t>) долев</w:t>
      </w:r>
      <w:r w:rsidR="00515E37">
        <w:rPr>
          <w:rFonts w:ascii="Times New Roman" w:eastAsia="Times New Roman" w:hAnsi="Times New Roman"/>
          <w:sz w:val="28"/>
          <w:szCs w:val="28"/>
          <w:lang w:eastAsia="ru-RU"/>
        </w:rPr>
        <w:t>ой</w:t>
      </w:r>
      <w:r w:rsidR="00515E37" w:rsidRPr="00442212">
        <w:rPr>
          <w:rFonts w:ascii="Times New Roman" w:eastAsia="Times New Roman" w:hAnsi="Times New Roman"/>
          <w:sz w:val="28"/>
          <w:szCs w:val="28"/>
          <w:lang w:eastAsia="ru-RU"/>
        </w:rPr>
        <w:t xml:space="preserve"> собственник, </w:t>
      </w:r>
      <w:r w:rsidRPr="007869D7">
        <w:rPr>
          <w:rFonts w:ascii="Times New Roman" w:eastAsia="Times New Roman" w:hAnsi="Times New Roman"/>
          <w:sz w:val="28"/>
          <w:szCs w:val="28"/>
          <w:lang w:eastAsia="ru-RU"/>
        </w:rPr>
        <w:t xml:space="preserve">что составляет </w:t>
      </w:r>
      <w:r w:rsidR="00515E37">
        <w:rPr>
          <w:rFonts w:ascii="Times New Roman" w:eastAsia="Times New Roman" w:hAnsi="Times New Roman"/>
          <w:sz w:val="28"/>
          <w:szCs w:val="28"/>
          <w:lang w:eastAsia="ru-RU"/>
        </w:rPr>
        <w:t>62</w:t>
      </w:r>
      <w:r w:rsidRPr="007869D7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515E37">
        <w:rPr>
          <w:rFonts w:ascii="Times New Roman" w:eastAsia="Times New Roman" w:hAnsi="Times New Roman"/>
          <w:sz w:val="28"/>
          <w:szCs w:val="28"/>
          <w:lang w:eastAsia="ru-RU"/>
        </w:rPr>
        <w:t>шестьдесят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два</w:t>
      </w:r>
      <w:r w:rsidRPr="007869D7">
        <w:rPr>
          <w:rFonts w:ascii="Times New Roman" w:eastAsia="Times New Roman" w:hAnsi="Times New Roman"/>
          <w:sz w:val="28"/>
          <w:szCs w:val="28"/>
          <w:lang w:eastAsia="ru-RU"/>
        </w:rPr>
        <w:t xml:space="preserve">) % от общего количества собственников земельного участка, общее число долевых собственников </w:t>
      </w:r>
      <w:r w:rsidR="00515E37">
        <w:rPr>
          <w:rFonts w:ascii="Times New Roman" w:eastAsia="Times New Roman" w:hAnsi="Times New Roman"/>
          <w:sz w:val="28"/>
          <w:szCs w:val="28"/>
          <w:lang w:eastAsia="ru-RU"/>
        </w:rPr>
        <w:t>29</w:t>
      </w:r>
      <w:r w:rsidRPr="007869D7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515E37">
        <w:rPr>
          <w:rFonts w:ascii="Times New Roman" w:eastAsia="Times New Roman" w:hAnsi="Times New Roman"/>
          <w:sz w:val="28"/>
          <w:szCs w:val="28"/>
          <w:lang w:eastAsia="ru-RU"/>
        </w:rPr>
        <w:t>двадцать девять</w:t>
      </w:r>
      <w:r w:rsidRPr="007869D7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bookmarkEnd w:id="1"/>
    <w:p w:rsidR="00546000" w:rsidRDefault="00546000" w:rsidP="0054600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Таким образом, имеется предусмотренный Федеральным законом кворум, что дает право считать проведение общего собрания правомочным и соответственно, принятые на собрании решения законными (п.п.5.8.. ст.14.1 Федерального закона от 24.07.2002 года № 101- ФЗ «Об обороте земель сельскохозяйственного назначения»).</w:t>
      </w:r>
    </w:p>
    <w:p w:rsidR="00546000" w:rsidRDefault="00546000" w:rsidP="00546000">
      <w:pPr>
        <w:tabs>
          <w:tab w:val="left" w:pos="2535"/>
        </w:tabs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       Кроме того на общем собрании присутствуют 3(три) арендатора.</w:t>
      </w:r>
    </w:p>
    <w:p w:rsidR="00546000" w:rsidRDefault="00546000" w:rsidP="00546000">
      <w:pPr>
        <w:pStyle w:val="a3"/>
        <w:numPr>
          <w:ilvl w:val="0"/>
          <w:numId w:val="1"/>
        </w:numPr>
        <w:tabs>
          <w:tab w:val="left" w:pos="2535"/>
        </w:tabs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bookmarkStart w:id="2" w:name="_Hlk89867181"/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Никифоров Максим Витальевич</w:t>
      </w:r>
      <w:r w:rsidR="002005A5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-И</w:t>
      </w:r>
      <w:proofErr w:type="gramEnd"/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П ГКФХ</w:t>
      </w:r>
    </w:p>
    <w:p w:rsidR="00546000" w:rsidRDefault="00546000" w:rsidP="00546000">
      <w:pPr>
        <w:pStyle w:val="a3"/>
        <w:numPr>
          <w:ilvl w:val="0"/>
          <w:numId w:val="1"/>
        </w:numPr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CE1CE3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Савельев Владимир Данилович </w:t>
      </w:r>
      <w:proofErr w:type="gramStart"/>
      <w:r w:rsidRPr="00CE1CE3">
        <w:rPr>
          <w:rFonts w:ascii="Times New Roman" w:eastAsia="Times New Roman" w:hAnsi="Times New Roman"/>
          <w:iCs/>
          <w:sz w:val="28"/>
          <w:szCs w:val="28"/>
          <w:lang w:eastAsia="ru-RU"/>
        </w:rPr>
        <w:t>-И</w:t>
      </w:r>
      <w:proofErr w:type="gramEnd"/>
      <w:r w:rsidRPr="00CE1CE3">
        <w:rPr>
          <w:rFonts w:ascii="Times New Roman" w:eastAsia="Times New Roman" w:hAnsi="Times New Roman"/>
          <w:iCs/>
          <w:sz w:val="28"/>
          <w:szCs w:val="28"/>
          <w:lang w:eastAsia="ru-RU"/>
        </w:rPr>
        <w:t>П</w:t>
      </w:r>
    </w:p>
    <w:p w:rsidR="00546000" w:rsidRPr="00CE1CE3" w:rsidRDefault="00546000" w:rsidP="00546000">
      <w:pPr>
        <w:pStyle w:val="a3"/>
        <w:numPr>
          <w:ilvl w:val="0"/>
          <w:numId w:val="1"/>
        </w:numPr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CE1CE3">
        <w:rPr>
          <w:rFonts w:ascii="Times New Roman" w:eastAsia="Times New Roman" w:hAnsi="Times New Roman"/>
          <w:iCs/>
          <w:sz w:val="28"/>
          <w:szCs w:val="28"/>
          <w:lang w:eastAsia="ru-RU"/>
        </w:rPr>
        <w:t>Никифоров Дмитрий Геннадьеви</w:t>
      </w:r>
      <w:proofErr w:type="gramStart"/>
      <w:r w:rsidRPr="00CE1CE3">
        <w:rPr>
          <w:rFonts w:ascii="Times New Roman" w:eastAsia="Times New Roman" w:hAnsi="Times New Roman"/>
          <w:iCs/>
          <w:sz w:val="28"/>
          <w:szCs w:val="28"/>
          <w:lang w:eastAsia="ru-RU"/>
        </w:rPr>
        <w:t>ч-</w:t>
      </w:r>
      <w:proofErr w:type="gramEnd"/>
      <w:r w:rsidRPr="00CE1CE3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Г</w:t>
      </w:r>
      <w:r w:rsidRPr="00CE1CE3">
        <w:rPr>
          <w:rFonts w:ascii="Times New Roman" w:eastAsia="Times New Roman" w:hAnsi="Times New Roman"/>
          <w:iCs/>
          <w:sz w:val="28"/>
          <w:szCs w:val="28"/>
          <w:lang w:eastAsia="ru-RU"/>
        </w:rPr>
        <w:t>КФХ «Искра»</w:t>
      </w:r>
    </w:p>
    <w:bookmarkEnd w:id="2"/>
    <w:p w:rsidR="00546000" w:rsidRDefault="00546000" w:rsidP="00546000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Собрание участников открыл и ведет глава администрации сельского поселения Бишкаинский сельсовет Евстафьев Владимир Александрович.</w:t>
      </w:r>
    </w:p>
    <w:p w:rsidR="00546000" w:rsidRDefault="00546000" w:rsidP="00546000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Голосуем за открытие собрания. </w:t>
      </w:r>
    </w:p>
    <w:p w:rsidR="00546000" w:rsidRDefault="00546000" w:rsidP="00546000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За – </w:t>
      </w:r>
      <w:bookmarkStart w:id="3" w:name="_Hlk101186330"/>
      <w:r w:rsidR="00515E37">
        <w:rPr>
          <w:rFonts w:ascii="Times New Roman" w:eastAsia="Times New Roman" w:hAnsi="Times New Roman"/>
          <w:sz w:val="28"/>
          <w:szCs w:val="28"/>
          <w:lang w:eastAsia="ru-RU"/>
        </w:rPr>
        <w:t>18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515E37">
        <w:rPr>
          <w:rFonts w:ascii="Times New Roman" w:eastAsia="Times New Roman" w:hAnsi="Times New Roman"/>
          <w:sz w:val="28"/>
          <w:szCs w:val="28"/>
          <w:lang w:eastAsia="ru-RU"/>
        </w:rPr>
        <w:t>восемнадцать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голос</w:t>
      </w:r>
      <w:bookmarkEnd w:id="3"/>
      <w:r w:rsidR="00515E37">
        <w:rPr>
          <w:rFonts w:ascii="Times New Roman" w:eastAsia="Times New Roman" w:hAnsi="Times New Roman"/>
          <w:bCs/>
          <w:sz w:val="28"/>
          <w:szCs w:val="28"/>
          <w:lang w:eastAsia="ru-RU"/>
        </w:rPr>
        <w:t>ов</w:t>
      </w:r>
    </w:p>
    <w:p w:rsidR="00546000" w:rsidRDefault="00546000" w:rsidP="00546000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Против-нет</w:t>
      </w:r>
      <w:proofErr w:type="spellEnd"/>
    </w:p>
    <w:p w:rsidR="00546000" w:rsidRDefault="00546000" w:rsidP="00546000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Воздержался-нет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546000" w:rsidRDefault="00546000" w:rsidP="00546000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Результаты голосования Единогласно «ЗА». </w:t>
      </w:r>
    </w:p>
    <w:p w:rsidR="00546000" w:rsidRDefault="00546000" w:rsidP="005460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Уважаемые пайщики, необходимо утвердить повестку дня.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br/>
      </w:r>
      <w:bookmarkStart w:id="4" w:name="_Hlk93480678"/>
      <w:r>
        <w:rPr>
          <w:rFonts w:ascii="Times New Roman" w:hAnsi="Times New Roman"/>
          <w:sz w:val="28"/>
          <w:szCs w:val="28"/>
        </w:rPr>
        <w:t xml:space="preserve">                 Повестка дня собрания:</w:t>
      </w:r>
    </w:p>
    <w:p w:rsidR="00546000" w:rsidRDefault="00546000" w:rsidP="0054600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1) Выборы председателя собрания</w:t>
      </w:r>
    </w:p>
    <w:p w:rsidR="00546000" w:rsidRDefault="00546000" w:rsidP="0054600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2) Выборы секретаря собрания</w:t>
      </w:r>
    </w:p>
    <w:p w:rsidR="00546000" w:rsidRDefault="00546000" w:rsidP="0054600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3) О выборе нового арендатора, условиях арендной платы и о сроках</w:t>
      </w:r>
    </w:p>
    <w:p w:rsidR="00546000" w:rsidRDefault="00546000" w:rsidP="005460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 Roman" w:eastAsia="Times New Roman" w:hAnsi="Time Roman"/>
          <w:sz w:val="28"/>
          <w:szCs w:val="28"/>
          <w:lang w:eastAsia="ru-RU"/>
        </w:rPr>
        <w:t>4)</w:t>
      </w:r>
      <w:r>
        <w:rPr>
          <w:rFonts w:ascii="Times New Roman" w:hAnsi="Times New Roman"/>
          <w:sz w:val="28"/>
          <w:szCs w:val="28"/>
        </w:rPr>
        <w:t xml:space="preserve"> Об избрании лица, уполномоченного от имени участников долевой собственности действовать без доверенности, объеме и сроках таких полномочий.</w:t>
      </w:r>
    </w:p>
    <w:p w:rsidR="00546000" w:rsidRDefault="00546000" w:rsidP="0054600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5" w:name="_Hlk93480302"/>
      <w:bookmarkEnd w:id="4"/>
      <w:r>
        <w:rPr>
          <w:rFonts w:ascii="Times New Roman" w:eastAsia="Times New Roman" w:hAnsi="Times New Roman"/>
          <w:sz w:val="28"/>
          <w:szCs w:val="28"/>
          <w:lang w:eastAsia="ru-RU"/>
        </w:rPr>
        <w:t>Какие будут предложения?</w:t>
      </w:r>
    </w:p>
    <w:bookmarkEnd w:id="5"/>
    <w:p w:rsidR="00546000" w:rsidRPr="00D3400A" w:rsidRDefault="00546000" w:rsidP="0054600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400A">
        <w:rPr>
          <w:rFonts w:ascii="Times New Roman" w:eastAsia="Times New Roman" w:hAnsi="Times New Roman"/>
          <w:sz w:val="28"/>
          <w:szCs w:val="28"/>
          <w:lang w:eastAsia="ru-RU"/>
        </w:rPr>
        <w:t>Поступило предложение утвердить данную повестку дня.</w:t>
      </w:r>
    </w:p>
    <w:p w:rsidR="00546000" w:rsidRDefault="00546000" w:rsidP="00546000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bookmarkStart w:id="6" w:name="_Hlk89867502"/>
      <w:r w:rsidRPr="00D3400A">
        <w:rPr>
          <w:rFonts w:ascii="Times New Roman" w:eastAsia="Times New Roman" w:hAnsi="Times New Roman"/>
          <w:sz w:val="28"/>
          <w:szCs w:val="28"/>
          <w:lang w:eastAsia="ru-RU"/>
        </w:rPr>
        <w:t xml:space="preserve">Кто за то, чтобы </w:t>
      </w:r>
      <w:bookmarkEnd w:id="6"/>
      <w:r w:rsidRPr="00D3400A">
        <w:rPr>
          <w:rFonts w:ascii="Times New Roman" w:eastAsia="Times New Roman" w:hAnsi="Times New Roman"/>
          <w:sz w:val="28"/>
          <w:szCs w:val="28"/>
          <w:lang w:eastAsia="ru-RU"/>
        </w:rPr>
        <w:t>утвердить данную повестку дня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прошу голосовать?</w:t>
      </w:r>
    </w:p>
    <w:p w:rsidR="00546000" w:rsidRDefault="00546000" w:rsidP="00546000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Кто «за»-</w:t>
      </w:r>
      <w:r w:rsidR="00515E37">
        <w:rPr>
          <w:rFonts w:ascii="Times New Roman" w:eastAsia="Times New Roman" w:hAnsi="Times New Roman"/>
          <w:sz w:val="28"/>
          <w:szCs w:val="28"/>
          <w:lang w:eastAsia="ru-RU"/>
        </w:rPr>
        <w:t>18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515E37">
        <w:rPr>
          <w:rFonts w:ascii="Times New Roman" w:eastAsia="Times New Roman" w:hAnsi="Times New Roman"/>
          <w:sz w:val="28"/>
          <w:szCs w:val="28"/>
          <w:lang w:eastAsia="ru-RU"/>
        </w:rPr>
        <w:t>восемнадцать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голос</w:t>
      </w:r>
      <w:r w:rsidR="00515E37">
        <w:rPr>
          <w:rFonts w:ascii="Times New Roman" w:eastAsia="Times New Roman" w:hAnsi="Times New Roman"/>
          <w:bCs/>
          <w:sz w:val="28"/>
          <w:szCs w:val="28"/>
          <w:lang w:eastAsia="ru-RU"/>
        </w:rPr>
        <w:t>ов</w:t>
      </w:r>
    </w:p>
    <w:p w:rsidR="00546000" w:rsidRDefault="002005A5" w:rsidP="00546000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Воздержался </w:t>
      </w:r>
      <w:proofErr w:type="gramStart"/>
      <w:r w:rsidR="00546000">
        <w:rPr>
          <w:rFonts w:ascii="Times New Roman" w:eastAsia="Times New Roman" w:hAnsi="Times New Roman"/>
          <w:bCs/>
          <w:sz w:val="28"/>
          <w:szCs w:val="28"/>
          <w:lang w:eastAsia="ru-RU"/>
        </w:rPr>
        <w:t>-н</w:t>
      </w:r>
      <w:proofErr w:type="gramEnd"/>
      <w:r w:rsidR="0054600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ет </w:t>
      </w:r>
    </w:p>
    <w:p w:rsidR="00546000" w:rsidRDefault="00546000" w:rsidP="0054600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Против</w:t>
      </w:r>
      <w:r w:rsidR="002005A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-н</w:t>
      </w:r>
      <w:proofErr w:type="gram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ет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t>Решение принято, повестка дня утверждена.</w:t>
      </w:r>
    </w:p>
    <w:p w:rsidR="00546000" w:rsidRDefault="00546000" w:rsidP="00546000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1) Уважаемые пайщики, по первому вопросу повестки дня необходимо избрать председателя собрания. </w:t>
      </w:r>
    </w:p>
    <w:p w:rsidR="00546000" w:rsidRDefault="00546000" w:rsidP="00546000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Поступило предложение избрать председателем собрания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Евстафьева Владимира Александровича- главу администрации сельского поселения Бишкаинский сельсовет.</w:t>
      </w:r>
    </w:p>
    <w:p w:rsidR="00546000" w:rsidRDefault="00546000" w:rsidP="0054600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Ставлю на голосование избрать председателем собрания</w:t>
      </w:r>
    </w:p>
    <w:p w:rsidR="00546000" w:rsidRDefault="00546000" w:rsidP="0054600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Евстафьева Владимира Александровича.</w:t>
      </w:r>
    </w:p>
    <w:p w:rsidR="00546000" w:rsidRDefault="00546000" w:rsidP="0054600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Голосовали: «за»-</w:t>
      </w:r>
      <w:bookmarkStart w:id="7" w:name="_Hlk127797182"/>
      <w:r w:rsidR="00AA4C78">
        <w:rPr>
          <w:rFonts w:ascii="Times New Roman" w:eastAsia="Times New Roman" w:hAnsi="Times New Roman"/>
          <w:sz w:val="28"/>
          <w:szCs w:val="28"/>
          <w:lang w:eastAsia="ru-RU"/>
        </w:rPr>
        <w:t>18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AA4C78">
        <w:rPr>
          <w:rFonts w:ascii="Times New Roman" w:eastAsia="Times New Roman" w:hAnsi="Times New Roman"/>
          <w:sz w:val="28"/>
          <w:szCs w:val="28"/>
          <w:lang w:eastAsia="ru-RU"/>
        </w:rPr>
        <w:t>восемнадцать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голос</w:t>
      </w:r>
      <w:bookmarkEnd w:id="7"/>
      <w:r w:rsidR="00AA4C78">
        <w:rPr>
          <w:rFonts w:ascii="Times New Roman" w:eastAsia="Times New Roman" w:hAnsi="Times New Roman"/>
          <w:bCs/>
          <w:sz w:val="28"/>
          <w:szCs w:val="28"/>
          <w:lang w:eastAsia="ru-RU"/>
        </w:rPr>
        <w:t>ов</w:t>
      </w:r>
    </w:p>
    <w:p w:rsidR="00546000" w:rsidRDefault="00546000" w:rsidP="0054600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«против»- нет </w:t>
      </w:r>
    </w:p>
    <w:p w:rsidR="00546000" w:rsidRDefault="00546000" w:rsidP="0054600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«воздержались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»-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нет</w:t>
      </w:r>
    </w:p>
    <w:p w:rsidR="00546000" w:rsidRDefault="00546000" w:rsidP="00546000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Принято единогласно</w:t>
      </w:r>
      <w:r w:rsidR="002005A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ЗА</w:t>
      </w:r>
    </w:p>
    <w:p w:rsidR="00546000" w:rsidRDefault="00546000" w:rsidP="00546000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Решили избрать председателем собрания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В.А.Евстафьева</w:t>
      </w:r>
    </w:p>
    <w:p w:rsidR="00546000" w:rsidRDefault="00546000" w:rsidP="0054600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2) По второму вопросу повестки дня для записи выступлений необходимо избрать секретаря собрания.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Поступило предложение избрать секретарем общего собрания Григорьеву Ольгу Андреевну.</w:t>
      </w:r>
    </w:p>
    <w:p w:rsidR="00546000" w:rsidRDefault="00546000" w:rsidP="0054600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Голосовали: «за»-</w:t>
      </w:r>
      <w:r w:rsidR="00AA4C78">
        <w:rPr>
          <w:rFonts w:ascii="Times New Roman" w:eastAsia="Times New Roman" w:hAnsi="Times New Roman"/>
          <w:sz w:val="28"/>
          <w:szCs w:val="28"/>
          <w:lang w:eastAsia="ru-RU"/>
        </w:rPr>
        <w:t xml:space="preserve">18 (восемнадцать) </w:t>
      </w:r>
      <w:r w:rsidR="00AA4C78">
        <w:rPr>
          <w:rFonts w:ascii="Times New Roman" w:eastAsia="Times New Roman" w:hAnsi="Times New Roman"/>
          <w:bCs/>
          <w:sz w:val="28"/>
          <w:szCs w:val="28"/>
          <w:lang w:eastAsia="ru-RU"/>
        </w:rPr>
        <w:t>голосов</w:t>
      </w:r>
    </w:p>
    <w:p w:rsidR="00546000" w:rsidRDefault="00546000" w:rsidP="0054600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«против»- нет</w:t>
      </w:r>
    </w:p>
    <w:p w:rsidR="00546000" w:rsidRDefault="00546000" w:rsidP="0054600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«воздержались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»-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нет</w:t>
      </w:r>
    </w:p>
    <w:p w:rsidR="00546000" w:rsidRDefault="00546000" w:rsidP="0054600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8" w:name="_Hlk89868120"/>
      <w:r>
        <w:rPr>
          <w:rFonts w:ascii="Times New Roman" w:eastAsia="Times New Roman" w:hAnsi="Times New Roman"/>
          <w:sz w:val="28"/>
          <w:szCs w:val="28"/>
          <w:lang w:eastAsia="ru-RU"/>
        </w:rPr>
        <w:t>Принято единогласно ЗА</w:t>
      </w:r>
    </w:p>
    <w:bookmarkEnd w:id="8"/>
    <w:p w:rsidR="00546000" w:rsidRDefault="00546000" w:rsidP="00546000">
      <w:pPr>
        <w:tabs>
          <w:tab w:val="left" w:pos="2535"/>
        </w:tabs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3) </w:t>
      </w:r>
      <w:bookmarkStart w:id="9" w:name="_Hlk93482568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</w:t>
      </w:r>
      <w:r w:rsidRPr="009D7266">
        <w:rPr>
          <w:rFonts w:ascii="Times New Roman" w:eastAsia="Times New Roman" w:hAnsi="Times New Roman"/>
          <w:bCs/>
          <w:sz w:val="28"/>
          <w:szCs w:val="28"/>
          <w:lang w:eastAsia="ru-RU"/>
        </w:rPr>
        <w:t>третьему вопросу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повестки дня выступил В.А.Евстафьев. Он ознакомил присутствующих</w:t>
      </w:r>
      <w:bookmarkEnd w:id="9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 </w:t>
      </w:r>
      <w:bookmarkStart w:id="10" w:name="_Hlk93476953"/>
      <w:r>
        <w:rPr>
          <w:rFonts w:ascii="Times New Roman" w:eastAsia="Times New Roman" w:hAnsi="Times New Roman"/>
          <w:sz w:val="28"/>
          <w:szCs w:val="28"/>
          <w:lang w:eastAsia="ru-RU"/>
        </w:rPr>
        <w:t>предоставлении земель сельхоз назначения с кадастровым номером 02:05:</w:t>
      </w:r>
      <w:r w:rsidR="00AA4C78">
        <w:rPr>
          <w:rFonts w:ascii="Times New Roman" w:eastAsia="Times New Roman" w:hAnsi="Times New Roman"/>
          <w:sz w:val="28"/>
          <w:szCs w:val="28"/>
          <w:lang w:eastAsia="ru-RU"/>
        </w:rPr>
        <w:t>2009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01:</w:t>
      </w:r>
      <w:r w:rsidR="00AA4C78">
        <w:rPr>
          <w:rFonts w:ascii="Times New Roman" w:eastAsia="Times New Roman" w:hAnsi="Times New Roman"/>
          <w:sz w:val="28"/>
          <w:szCs w:val="28"/>
          <w:lang w:eastAsia="ru-RU"/>
        </w:rPr>
        <w:t>196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аренду</w:t>
      </w:r>
      <w:bookmarkEnd w:id="10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связи с тем, что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23.02.2023г. выходит срок аренды на данный участок. По мере поступления заявление от арендаторов предоставили слово </w:t>
      </w:r>
      <w:bookmarkStart w:id="11" w:name="_Hlk101186501"/>
      <w:r w:rsidR="00AA4C78">
        <w:rPr>
          <w:rFonts w:ascii="Times New Roman" w:eastAsia="Times New Roman" w:hAnsi="Times New Roman"/>
          <w:sz w:val="28"/>
          <w:szCs w:val="28"/>
          <w:lang w:eastAsia="ru-RU"/>
        </w:rPr>
        <w:t>ГКФХ Никифорову Максиму Витальевичу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. </w:t>
      </w:r>
      <w:r w:rsidR="00AA4C78">
        <w:rPr>
          <w:rFonts w:ascii="Times New Roman" w:eastAsia="Times New Roman" w:hAnsi="Times New Roman"/>
          <w:sz w:val="28"/>
          <w:szCs w:val="28"/>
          <w:lang w:eastAsia="ru-RU"/>
        </w:rPr>
        <w:t>ГКФХ Никифоров Максим</w:t>
      </w:r>
      <w:r w:rsidR="000053EC">
        <w:rPr>
          <w:rFonts w:ascii="Times New Roman" w:eastAsia="Times New Roman" w:hAnsi="Times New Roman"/>
          <w:sz w:val="28"/>
          <w:szCs w:val="28"/>
          <w:lang w:eastAsia="ru-RU"/>
        </w:rPr>
        <w:t xml:space="preserve"> Витальевич</w:t>
      </w:r>
      <w:r w:rsidR="002005A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3360B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принял решение не участвовать в голосовании по аренде на данном земельном участке. </w:t>
      </w:r>
    </w:p>
    <w:p w:rsidR="00546000" w:rsidRDefault="00546000" w:rsidP="00546000">
      <w:pPr>
        <w:tabs>
          <w:tab w:val="left" w:pos="2535"/>
        </w:tabs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bookmarkStart w:id="12" w:name="_Hlk89867780"/>
      <w:bookmarkEnd w:id="11"/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    Слово предоставили </w:t>
      </w:r>
      <w:r w:rsidR="00AA4C78">
        <w:rPr>
          <w:rFonts w:ascii="Times New Roman" w:eastAsia="Times New Roman" w:hAnsi="Times New Roman"/>
          <w:iCs/>
          <w:sz w:val="28"/>
          <w:szCs w:val="28"/>
          <w:lang w:eastAsia="ru-RU"/>
        </w:rPr>
        <w:t>ИП Савельеву Владимиру Даниловичу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.</w:t>
      </w:r>
      <w:r w:rsidR="002005A5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Он предложил пайщикам 6 (шесть) центнеров зерна. Если урожайность </w:t>
      </w:r>
      <w:r w:rsidR="008840C8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будет 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более 40 (сорока) центнеров с гектара, то 8 (восемь) центнеров за один пай. Каждому пайщику по 10 (десять) рулонов соломы за один пай с доставкой на подворье бесплатно, </w:t>
      </w:r>
      <w:bookmarkStart w:id="13" w:name="_Hlk127799413"/>
      <w:r>
        <w:rPr>
          <w:rFonts w:ascii="Times New Roman" w:hAnsi="Times New Roman"/>
          <w:sz w:val="28"/>
          <w:szCs w:val="28"/>
        </w:rPr>
        <w:t>кроме того, если кому солома не нужна, вместо соломы десять рулонов сена за один пай</w:t>
      </w:r>
      <w:bookmarkEnd w:id="13"/>
      <w:r>
        <w:rPr>
          <w:rFonts w:ascii="Times New Roman" w:hAnsi="Times New Roman"/>
          <w:sz w:val="28"/>
          <w:szCs w:val="28"/>
        </w:rPr>
        <w:t>.</w:t>
      </w:r>
      <w:r w:rsidR="008840C8" w:rsidRPr="008840C8">
        <w:rPr>
          <w:rFonts w:ascii="Times New Roman" w:hAnsi="Times New Roman"/>
          <w:sz w:val="28"/>
          <w:szCs w:val="28"/>
        </w:rPr>
        <w:t xml:space="preserve"> Уплаченные налоги пайщиков возмещает в денежном эквиваленте или зерном. Кому не надо зерно, солома возмещает деньгами исходя из рыночной стоимости.</w:t>
      </w:r>
    </w:p>
    <w:p w:rsidR="00546000" w:rsidRDefault="00546000" w:rsidP="00546000">
      <w:pPr>
        <w:tabs>
          <w:tab w:val="left" w:pos="253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  Слово предоставили </w:t>
      </w:r>
      <w:r w:rsidR="000053EC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ГКФХ 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Никифорову Дмитрию Геннадьевичу. Он</w:t>
      </w:r>
      <w:r w:rsidR="0043360B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также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предложил пайщикам 6 (шесть) центнеров зерна. Если урожайность</w:t>
      </w:r>
      <w:r w:rsidR="008840C8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будет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более 40 (сорока) центнеров с гектара, то 8 (восемь) центнеров за один пай. Каждому пайщику по 10 (десять) рулонов соломы за один пай с доставкой на подворье бесплатно, </w:t>
      </w:r>
      <w:bookmarkStart w:id="14" w:name="_Hlk127863716"/>
      <w:r>
        <w:rPr>
          <w:rFonts w:ascii="Times New Roman" w:hAnsi="Times New Roman"/>
          <w:sz w:val="28"/>
          <w:szCs w:val="28"/>
        </w:rPr>
        <w:t xml:space="preserve">кроме того, если кому солома не нужна, вместо соломы десять рулонов сена за один пай. </w:t>
      </w:r>
      <w:bookmarkEnd w:id="14"/>
      <w:r w:rsidR="008840C8" w:rsidRPr="008840C8">
        <w:rPr>
          <w:rFonts w:ascii="Times New Roman" w:hAnsi="Times New Roman"/>
          <w:sz w:val="28"/>
          <w:szCs w:val="28"/>
        </w:rPr>
        <w:t>Уплаченные налоги пайщиков возмещает в денежном эквиваленте или зерном. Кому не надо зерно, солома возмещает деньгами исходя из рыночной стоимости.</w:t>
      </w:r>
    </w:p>
    <w:p w:rsidR="008840C8" w:rsidRPr="008840C8" w:rsidRDefault="008840C8" w:rsidP="008840C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40C8">
        <w:rPr>
          <w:rFonts w:ascii="Times New Roman" w:eastAsia="Times New Roman" w:hAnsi="Times New Roman"/>
          <w:sz w:val="28"/>
          <w:szCs w:val="28"/>
          <w:lang w:eastAsia="ru-RU"/>
        </w:rPr>
        <w:t xml:space="preserve">     Какие будут, замечания, предложения? Кто хочет выступить?</w:t>
      </w:r>
    </w:p>
    <w:bookmarkEnd w:id="12"/>
    <w:p w:rsidR="008840C8" w:rsidRDefault="00546000" w:rsidP="008840C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Из присутствующих на собрании</w:t>
      </w:r>
      <w:r w:rsidR="008840C8">
        <w:rPr>
          <w:rFonts w:ascii="Times New Roman" w:eastAsia="Times New Roman" w:hAnsi="Times New Roman"/>
          <w:sz w:val="28"/>
          <w:szCs w:val="28"/>
          <w:lang w:eastAsia="ru-RU"/>
        </w:rPr>
        <w:t xml:space="preserve"> выступили</w:t>
      </w:r>
      <w:r w:rsidR="002005A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C78">
        <w:rPr>
          <w:rFonts w:ascii="Times New Roman" w:eastAsia="Times New Roman" w:hAnsi="Times New Roman"/>
          <w:sz w:val="28"/>
          <w:szCs w:val="28"/>
          <w:lang w:eastAsia="ru-RU"/>
        </w:rPr>
        <w:t>представител</w:t>
      </w:r>
      <w:r w:rsidR="00492986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AA4C78">
        <w:rPr>
          <w:rFonts w:ascii="Times New Roman" w:eastAsia="Times New Roman" w:hAnsi="Times New Roman"/>
          <w:sz w:val="28"/>
          <w:szCs w:val="28"/>
          <w:lang w:eastAsia="ru-RU"/>
        </w:rPr>
        <w:t xml:space="preserve"> по доверенности </w:t>
      </w:r>
      <w:r w:rsidR="00492986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AA4C78">
        <w:rPr>
          <w:rFonts w:ascii="Times New Roman" w:eastAsia="Times New Roman" w:hAnsi="Times New Roman"/>
          <w:sz w:val="28"/>
          <w:szCs w:val="28"/>
          <w:lang w:eastAsia="ru-RU"/>
        </w:rPr>
        <w:t>участников долевой собственности</w:t>
      </w:r>
      <w:r w:rsidR="00C01E8B">
        <w:rPr>
          <w:rFonts w:ascii="Times New Roman" w:eastAsia="Times New Roman" w:hAnsi="Times New Roman"/>
          <w:sz w:val="28"/>
          <w:szCs w:val="28"/>
          <w:lang w:eastAsia="ru-RU"/>
        </w:rPr>
        <w:t xml:space="preserve"> Савельев Алексей Владимирович, Никифоров Максим Витальевич</w:t>
      </w:r>
      <w:r w:rsidR="008840C8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2005A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840C8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ысказали свое возражение против Арендатора </w:t>
      </w:r>
      <w:r w:rsidR="000053EC">
        <w:rPr>
          <w:rFonts w:ascii="Times New Roman" w:eastAsia="Times New Roman" w:hAnsi="Times New Roman"/>
          <w:sz w:val="28"/>
          <w:szCs w:val="28"/>
          <w:lang w:eastAsia="ru-RU"/>
        </w:rPr>
        <w:t xml:space="preserve">ГКФХ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Никифорова Дмитрия Геннадьевича. У</w:t>
      </w:r>
      <w:r w:rsidRPr="007869D7">
        <w:rPr>
          <w:rFonts w:ascii="Times New Roman" w:eastAsia="Times New Roman" w:hAnsi="Times New Roman"/>
          <w:sz w:val="28"/>
          <w:szCs w:val="28"/>
          <w:lang w:eastAsia="ru-RU"/>
        </w:rPr>
        <w:t>частник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7869D7">
        <w:rPr>
          <w:rFonts w:ascii="Times New Roman" w:eastAsia="Times New Roman" w:hAnsi="Times New Roman"/>
          <w:sz w:val="28"/>
          <w:szCs w:val="28"/>
          <w:lang w:eastAsia="ru-RU"/>
        </w:rPr>
        <w:t xml:space="preserve"> долевой собственности</w:t>
      </w:r>
      <w:r w:rsidR="000053EC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7869D7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принимающ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ие</w:t>
      </w:r>
      <w:r w:rsidRPr="007869D7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участие </w:t>
      </w:r>
      <w:r w:rsidR="008840C8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r w:rsidRPr="007869D7">
        <w:rPr>
          <w:rFonts w:ascii="Times New Roman" w:eastAsia="Times New Roman" w:hAnsi="Times New Roman"/>
          <w:sz w:val="28"/>
          <w:szCs w:val="28"/>
          <w:lang w:eastAsia="ru-RU"/>
        </w:rPr>
        <w:t xml:space="preserve"> собрании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не получили компенсацию за земельный налог,</w:t>
      </w:r>
      <w:r w:rsidR="002005A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зерно сырое</w:t>
      </w:r>
      <w:r w:rsidR="00C01E8B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2005A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01E8B">
        <w:rPr>
          <w:rFonts w:ascii="Times New Roman" w:eastAsia="Times New Roman" w:hAnsi="Times New Roman"/>
          <w:sz w:val="28"/>
          <w:szCs w:val="28"/>
          <w:lang w:eastAsia="ru-RU"/>
        </w:rPr>
        <w:t>поле засорено сорной растительностью</w:t>
      </w:r>
      <w:r w:rsidR="00E25E4F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2005A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55F85">
        <w:rPr>
          <w:rFonts w:ascii="Times New Roman" w:eastAsia="Times New Roman" w:hAnsi="Times New Roman"/>
          <w:sz w:val="28"/>
          <w:szCs w:val="28"/>
          <w:lang w:eastAsia="ru-RU"/>
        </w:rPr>
        <w:t>солома засоренная,</w:t>
      </w:r>
      <w:r w:rsidR="008840C8">
        <w:rPr>
          <w:rFonts w:ascii="Times New Roman" w:eastAsia="Times New Roman" w:hAnsi="Times New Roman"/>
          <w:sz w:val="28"/>
          <w:szCs w:val="28"/>
          <w:lang w:eastAsia="ru-RU"/>
        </w:rPr>
        <w:t xml:space="preserve"> непригодная для кормления скота. </w:t>
      </w:r>
      <w:bookmarkStart w:id="15" w:name="_Hlk127871644"/>
      <w:r w:rsidR="008840C8" w:rsidRPr="008840C8">
        <w:rPr>
          <w:rFonts w:ascii="Times New Roman" w:eastAsia="Times New Roman" w:hAnsi="Times New Roman"/>
          <w:sz w:val="28"/>
          <w:szCs w:val="28"/>
          <w:lang w:eastAsia="ru-RU"/>
        </w:rPr>
        <w:t xml:space="preserve">Не проводит химическую обработку почвы от сорняка и не вносит на поля минеральные удобрения. </w:t>
      </w:r>
      <w:r w:rsidR="008840C8">
        <w:rPr>
          <w:rFonts w:ascii="Times New Roman" w:eastAsia="Times New Roman" w:hAnsi="Times New Roman"/>
          <w:sz w:val="28"/>
          <w:szCs w:val="28"/>
          <w:lang w:eastAsia="ru-RU"/>
        </w:rPr>
        <w:t xml:space="preserve">Взятые по договору на себя обязательства не выполняет. </w:t>
      </w:r>
    </w:p>
    <w:bookmarkEnd w:id="15"/>
    <w:p w:rsidR="00546000" w:rsidRDefault="00546000" w:rsidP="0054600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Какие еще будут предложения? Если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нет других предложений ставлю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голосование.</w:t>
      </w:r>
      <w:r w:rsidR="00F20412">
        <w:rPr>
          <w:rFonts w:ascii="Times New Roman" w:eastAsia="Times New Roman" w:hAnsi="Times New Roman"/>
          <w:sz w:val="28"/>
          <w:szCs w:val="28"/>
          <w:lang w:eastAsia="ru-RU"/>
        </w:rPr>
        <w:t xml:space="preserve"> По мере поступления</w:t>
      </w:r>
      <w:r w:rsidR="009219A0">
        <w:rPr>
          <w:rFonts w:ascii="Times New Roman" w:eastAsia="Times New Roman" w:hAnsi="Times New Roman"/>
          <w:sz w:val="28"/>
          <w:szCs w:val="28"/>
          <w:lang w:eastAsia="ru-RU"/>
        </w:rPr>
        <w:t xml:space="preserve"> заявления от арендаторов первым голосуем за Савельева Владимира Даниловича.</w:t>
      </w:r>
    </w:p>
    <w:p w:rsidR="00546000" w:rsidRDefault="00546000" w:rsidP="00546000">
      <w:pPr>
        <w:tabs>
          <w:tab w:val="left" w:pos="2535"/>
        </w:tabs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Кто за то, чтобы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передать земельный участок</w:t>
      </w:r>
      <w:r w:rsidR="002005A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 кадастровым номером 02:05:</w:t>
      </w:r>
      <w:r w:rsidR="00C01E8B">
        <w:rPr>
          <w:rFonts w:ascii="Times New Roman" w:eastAsia="Times New Roman" w:hAnsi="Times New Roman"/>
          <w:sz w:val="28"/>
          <w:szCs w:val="28"/>
          <w:lang w:eastAsia="ru-RU"/>
        </w:rPr>
        <w:t>2009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01:</w:t>
      </w:r>
      <w:r w:rsidR="00C01E8B">
        <w:rPr>
          <w:rFonts w:ascii="Times New Roman" w:eastAsia="Times New Roman" w:hAnsi="Times New Roman"/>
          <w:sz w:val="28"/>
          <w:szCs w:val="28"/>
          <w:lang w:eastAsia="ru-RU"/>
        </w:rPr>
        <w:t>196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площадью </w:t>
      </w:r>
      <w:r w:rsidR="00C01E8B">
        <w:rPr>
          <w:rFonts w:ascii="Times New Roman" w:eastAsia="Times New Roman" w:hAnsi="Times New Roman"/>
          <w:sz w:val="28"/>
          <w:szCs w:val="28"/>
          <w:lang w:eastAsia="ru-RU"/>
        </w:rPr>
        <w:t>911971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+/-</w:t>
      </w:r>
      <w:r w:rsidR="00C01E8B">
        <w:rPr>
          <w:rFonts w:ascii="Times New Roman" w:eastAsia="Times New Roman" w:hAnsi="Times New Roman"/>
          <w:sz w:val="28"/>
          <w:szCs w:val="28"/>
          <w:lang w:eastAsia="ru-RU"/>
        </w:rPr>
        <w:t>668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кв.м., расположенный в административных границах СП Бишкаинский сельсовет МР Аургазинский район РБ, находящийся в общей долевой собственности пайщиков, в аренду</w:t>
      </w:r>
      <w:bookmarkStart w:id="16" w:name="_Hlk127871512"/>
      <w:r w:rsidR="002005A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01E8B">
        <w:rPr>
          <w:rFonts w:ascii="Times New Roman" w:eastAsia="Times New Roman" w:hAnsi="Times New Roman"/>
          <w:iCs/>
          <w:sz w:val="28"/>
          <w:szCs w:val="28"/>
          <w:lang w:eastAsia="ru-RU"/>
        </w:rPr>
        <w:t>ИП Савельеву Владимиру Даниловичу</w:t>
      </w:r>
      <w:bookmarkEnd w:id="16"/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.</w:t>
      </w:r>
    </w:p>
    <w:p w:rsidR="00546000" w:rsidRDefault="00546000" w:rsidP="00546000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Результаты голосования таковы:</w:t>
      </w:r>
    </w:p>
    <w:p w:rsidR="00546000" w:rsidRDefault="00546000" w:rsidP="00546000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Всего проголосовало за -</w:t>
      </w:r>
      <w:r w:rsidR="00C01E8B">
        <w:rPr>
          <w:rFonts w:ascii="Times New Roman" w:eastAsia="Times New Roman" w:hAnsi="Times New Roman"/>
          <w:bCs/>
          <w:sz w:val="28"/>
          <w:szCs w:val="28"/>
          <w:lang w:eastAsia="ru-RU"/>
        </w:rPr>
        <w:t>17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="00C01E8B">
        <w:rPr>
          <w:rFonts w:ascii="Times New Roman" w:eastAsia="Times New Roman" w:hAnsi="Times New Roman"/>
          <w:sz w:val="28"/>
          <w:szCs w:val="28"/>
          <w:lang w:eastAsia="ru-RU"/>
        </w:rPr>
        <w:t>семнадцать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голосов</w:t>
      </w:r>
    </w:p>
    <w:p w:rsidR="00546000" w:rsidRDefault="00546000" w:rsidP="00546000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Против –  нет</w:t>
      </w:r>
    </w:p>
    <w:p w:rsidR="00546000" w:rsidRDefault="00546000" w:rsidP="00546000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Воздержался-1 (голос)</w:t>
      </w:r>
    </w:p>
    <w:p w:rsidR="009219A0" w:rsidRDefault="009219A0" w:rsidP="009219A0">
      <w:pPr>
        <w:tabs>
          <w:tab w:val="left" w:pos="2535"/>
        </w:tabs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А теперь голосуем за </w:t>
      </w:r>
      <w:r w:rsidR="000053EC">
        <w:rPr>
          <w:rFonts w:ascii="Times New Roman" w:eastAsia="Times New Roman" w:hAnsi="Times New Roman"/>
          <w:bCs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КФХ Никифорова Дмитрия Геннадьевича.</w:t>
      </w:r>
      <w:r w:rsidR="002005A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Кто за то, чтобы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передать земельный участок</w:t>
      </w:r>
      <w:r w:rsidR="002005A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 кадастровым номером 02:05:200901:196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площадью 911971+/-668 кв.м., расположенный в административных границах СП Бишкаинский сельсовет МР Аургазинский район РБ, находящийся в общей долевой собственности пайщиков, в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аренду</w:t>
      </w:r>
      <w:r w:rsidR="000053EC">
        <w:rPr>
          <w:rFonts w:ascii="Times New Roman" w:eastAsia="Times New Roman" w:hAnsi="Times New Roman"/>
          <w:iCs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КФХ</w:t>
      </w:r>
      <w:proofErr w:type="spellEnd"/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Никифорову Дмитрию Геннадьевичу.</w:t>
      </w:r>
    </w:p>
    <w:p w:rsidR="009219A0" w:rsidRDefault="009219A0" w:rsidP="009219A0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Результаты голосования таковы:</w:t>
      </w:r>
    </w:p>
    <w:p w:rsidR="009219A0" w:rsidRDefault="009219A0" w:rsidP="009219A0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Всего проголосовало за -0 (ноль)</w:t>
      </w:r>
    </w:p>
    <w:p w:rsidR="009219A0" w:rsidRDefault="009219A0" w:rsidP="009219A0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Против –  17 (семнадцать) голосов</w:t>
      </w:r>
    </w:p>
    <w:p w:rsidR="009219A0" w:rsidRDefault="009219A0" w:rsidP="009219A0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Воздержался-1 (голос)</w:t>
      </w:r>
    </w:p>
    <w:p w:rsidR="00546000" w:rsidRPr="008C1FF6" w:rsidRDefault="00546000" w:rsidP="0054600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Решили: Большинством голосов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передать земельный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участок</w:t>
      </w:r>
      <w:r w:rsidR="00C01E8B">
        <w:rPr>
          <w:rFonts w:ascii="Times New Roman" w:eastAsia="Times New Roman" w:hAnsi="Times New Roman"/>
          <w:iCs/>
          <w:sz w:val="28"/>
          <w:szCs w:val="28"/>
          <w:lang w:eastAsia="ru-RU"/>
        </w:rPr>
        <w:t>ИП</w:t>
      </w:r>
      <w:proofErr w:type="spellEnd"/>
      <w:r w:rsidR="00C01E8B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Савельеву Владимиру Даниловичу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 кадастровым номером 02:05:</w:t>
      </w:r>
      <w:r w:rsidR="00C01E8B">
        <w:rPr>
          <w:rFonts w:ascii="Times New Roman" w:eastAsia="Times New Roman" w:hAnsi="Times New Roman"/>
          <w:sz w:val="28"/>
          <w:szCs w:val="28"/>
          <w:lang w:eastAsia="ru-RU"/>
        </w:rPr>
        <w:t>2009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01:</w:t>
      </w:r>
      <w:r w:rsidR="00C01E8B">
        <w:rPr>
          <w:rFonts w:ascii="Times New Roman" w:eastAsia="Times New Roman" w:hAnsi="Times New Roman"/>
          <w:sz w:val="28"/>
          <w:szCs w:val="28"/>
          <w:lang w:eastAsia="ru-RU"/>
        </w:rPr>
        <w:t>196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площадью </w:t>
      </w:r>
      <w:r w:rsidR="00C01E8B">
        <w:rPr>
          <w:rFonts w:ascii="Times New Roman" w:eastAsia="Times New Roman" w:hAnsi="Times New Roman"/>
          <w:sz w:val="28"/>
          <w:szCs w:val="28"/>
          <w:lang w:eastAsia="ru-RU"/>
        </w:rPr>
        <w:t>911971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+/-</w:t>
      </w:r>
      <w:r w:rsidR="00C01E8B">
        <w:rPr>
          <w:rFonts w:ascii="Times New Roman" w:eastAsia="Times New Roman" w:hAnsi="Times New Roman"/>
          <w:sz w:val="28"/>
          <w:szCs w:val="28"/>
          <w:lang w:eastAsia="ru-RU"/>
        </w:rPr>
        <w:t>668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кв.м., расположенный в административных границах СП Бишкаинский сельсовет МР Аургазинский район РБ, находящийся в общей долевой </w:t>
      </w:r>
      <w:r w:rsidRPr="008C1FF6">
        <w:rPr>
          <w:rFonts w:ascii="Times New Roman" w:eastAsia="Times New Roman" w:hAnsi="Times New Roman"/>
          <w:sz w:val="28"/>
          <w:szCs w:val="28"/>
          <w:lang w:eastAsia="ru-RU"/>
        </w:rPr>
        <w:t>собственности пайщиков, в аренду сроком на три года.</w:t>
      </w:r>
    </w:p>
    <w:p w:rsidR="00546000" w:rsidRDefault="00546000" w:rsidP="0054600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Дальше по повестке дня выступил В.А.Евстафьев председатель собрания. Он объяснил присутствующих, что необходимо расторгнуть договор аренды земельного участка из земель сельскохозяйственного назначения от 23.02.2020 года и заключить новый договор аренды, ознакомил с новыми условиями договора и о новых сроках. </w:t>
      </w:r>
    </w:p>
    <w:p w:rsidR="00546000" w:rsidRPr="00681594" w:rsidRDefault="00546000" w:rsidP="0054600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81594">
        <w:rPr>
          <w:rFonts w:ascii="Times New Roman" w:hAnsi="Times New Roman"/>
          <w:sz w:val="28"/>
          <w:szCs w:val="28"/>
        </w:rPr>
        <w:t xml:space="preserve">Стороны пришли к соглашению об установлении двух вариантов расчета по арендной плате за одну земельную долю (пай) в год. </w:t>
      </w:r>
    </w:p>
    <w:p w:rsidR="00546000" w:rsidRPr="00681594" w:rsidRDefault="00546000" w:rsidP="0054600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681594">
        <w:rPr>
          <w:rFonts w:ascii="Times New Roman" w:hAnsi="Times New Roman"/>
          <w:sz w:val="28"/>
          <w:szCs w:val="28"/>
        </w:rPr>
        <w:t>Первый вариант расчета. Для участников долевой собственности не имеющих сельскохозяйственных животных в личном  пользовани</w:t>
      </w:r>
      <w:proofErr w:type="gramStart"/>
      <w:r w:rsidRPr="00681594">
        <w:rPr>
          <w:rFonts w:ascii="Times New Roman" w:hAnsi="Times New Roman"/>
          <w:sz w:val="28"/>
          <w:szCs w:val="28"/>
        </w:rPr>
        <w:t>и-</w:t>
      </w:r>
      <w:proofErr w:type="gramEnd"/>
      <w:r w:rsidRPr="00681594">
        <w:rPr>
          <w:rFonts w:ascii="Times New Roman" w:hAnsi="Times New Roman"/>
          <w:sz w:val="28"/>
          <w:szCs w:val="28"/>
        </w:rPr>
        <w:t xml:space="preserve"> возмещать стоимость зерна и соломы в денежном эквиваленте. За </w:t>
      </w:r>
      <w:proofErr w:type="spellStart"/>
      <w:r w:rsidRPr="00681594">
        <w:rPr>
          <w:rFonts w:ascii="Times New Roman" w:hAnsi="Times New Roman"/>
          <w:sz w:val="28"/>
          <w:szCs w:val="28"/>
        </w:rPr>
        <w:t>солому-по</w:t>
      </w:r>
      <w:proofErr w:type="spellEnd"/>
      <w:r w:rsidRPr="00681594">
        <w:rPr>
          <w:rFonts w:ascii="Times New Roman" w:hAnsi="Times New Roman"/>
          <w:sz w:val="28"/>
          <w:szCs w:val="28"/>
        </w:rPr>
        <w:t xml:space="preserve"> рыночной стоимости один рулон 250 рублей и  зерно по рыночной стоимости </w:t>
      </w:r>
      <w:r>
        <w:rPr>
          <w:rFonts w:ascii="Times New Roman" w:hAnsi="Times New Roman"/>
          <w:sz w:val="28"/>
          <w:szCs w:val="28"/>
        </w:rPr>
        <w:t>шесть</w:t>
      </w:r>
      <w:r w:rsidRPr="00681594">
        <w:rPr>
          <w:rFonts w:ascii="Times New Roman" w:hAnsi="Times New Roman"/>
          <w:sz w:val="28"/>
          <w:szCs w:val="28"/>
        </w:rPr>
        <w:t xml:space="preserve"> центнеров зерна, размер компенсации за аренду земельного пая год. Кроме этого, Арендатор возмещает участникам долевой собственности сумму в денежном выражении по земельному налогу, уплаченной по квитанции. </w:t>
      </w:r>
    </w:p>
    <w:p w:rsidR="00546000" w:rsidRPr="00681594" w:rsidRDefault="00546000" w:rsidP="0054600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681594">
        <w:rPr>
          <w:rFonts w:ascii="Times New Roman" w:hAnsi="Times New Roman"/>
          <w:sz w:val="28"/>
          <w:szCs w:val="28"/>
        </w:rPr>
        <w:t>В</w:t>
      </w:r>
      <w:proofErr w:type="gramEnd"/>
      <w:r w:rsidRPr="00681594">
        <w:rPr>
          <w:rFonts w:ascii="Times New Roman" w:hAnsi="Times New Roman"/>
          <w:sz w:val="28"/>
          <w:szCs w:val="28"/>
        </w:rPr>
        <w:t xml:space="preserve">торой вариант расчета. Для участников  долевой собственности имеющих сельскохозяйственных животных в личном пользовании -  шесть центнеров зерна за один пай бесплатно, каждому пайщику по  </w:t>
      </w:r>
      <w:r>
        <w:rPr>
          <w:rFonts w:ascii="Times New Roman" w:hAnsi="Times New Roman"/>
          <w:sz w:val="28"/>
          <w:szCs w:val="28"/>
        </w:rPr>
        <w:t>10</w:t>
      </w:r>
      <w:r w:rsidRPr="00681594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десять</w:t>
      </w:r>
      <w:r w:rsidRPr="00681594">
        <w:rPr>
          <w:rFonts w:ascii="Times New Roman" w:hAnsi="Times New Roman"/>
          <w:sz w:val="28"/>
          <w:szCs w:val="28"/>
        </w:rPr>
        <w:t>) рулонов соломы  за один пай с  доставкой на подворье бесплатно</w:t>
      </w:r>
      <w:r>
        <w:rPr>
          <w:rFonts w:ascii="Times New Roman" w:hAnsi="Times New Roman"/>
          <w:sz w:val="28"/>
          <w:szCs w:val="28"/>
        </w:rPr>
        <w:t>,</w:t>
      </w:r>
      <w:r w:rsidR="002005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кроме того, если кому солома не нужна, вместо соломы десять рулонов сена за один пай.</w:t>
      </w:r>
      <w:r w:rsidRPr="00681594">
        <w:rPr>
          <w:rFonts w:ascii="Times New Roman" w:hAnsi="Times New Roman"/>
          <w:sz w:val="28"/>
          <w:szCs w:val="28"/>
        </w:rPr>
        <w:t xml:space="preserve"> Кроме этого, Арендатор возмещает участникам долевой собственности сумму в денежном выражении по земельному налогу, уплаченной по квитанции.  </w:t>
      </w:r>
    </w:p>
    <w:p w:rsidR="00546000" w:rsidRPr="00681594" w:rsidRDefault="00546000" w:rsidP="0054600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</w:t>
      </w:r>
      <w:proofErr w:type="gramStart"/>
      <w:r>
        <w:rPr>
          <w:rFonts w:ascii="Times New Roman" w:hAnsi="Times New Roman"/>
          <w:sz w:val="28"/>
          <w:szCs w:val="28"/>
        </w:rPr>
        <w:t xml:space="preserve">  </w:t>
      </w:r>
      <w:r w:rsidRPr="00681594">
        <w:rPr>
          <w:rFonts w:ascii="Times New Roman" w:hAnsi="Times New Roman"/>
          <w:sz w:val="28"/>
          <w:szCs w:val="28"/>
        </w:rPr>
        <w:t>П</w:t>
      </w:r>
      <w:proofErr w:type="gramEnd"/>
      <w:r w:rsidRPr="00681594">
        <w:rPr>
          <w:rFonts w:ascii="Times New Roman" w:hAnsi="Times New Roman"/>
          <w:sz w:val="28"/>
          <w:szCs w:val="28"/>
        </w:rPr>
        <w:t>о настоящему Договору расчет производится ежегодно с 01 сентября по 01ноября.</w:t>
      </w:r>
    </w:p>
    <w:p w:rsidR="00546000" w:rsidRPr="009C62AD" w:rsidRDefault="00546000" w:rsidP="0054600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Pr="009C62AD">
        <w:rPr>
          <w:rFonts w:ascii="Times New Roman" w:hAnsi="Times New Roman"/>
          <w:sz w:val="28"/>
          <w:szCs w:val="28"/>
        </w:rPr>
        <w:t xml:space="preserve"> Размер арендной платы может пересматриваться по соглашению Сторон при условии проведения общего собрания участников долевой собственности.</w:t>
      </w:r>
    </w:p>
    <w:p w:rsidR="00546000" w:rsidRPr="009C62AD" w:rsidRDefault="00546000" w:rsidP="00546000">
      <w:pPr>
        <w:pStyle w:val="a3"/>
        <w:numPr>
          <w:ilvl w:val="1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C62AD">
        <w:rPr>
          <w:rFonts w:ascii="Times New Roman" w:hAnsi="Times New Roman"/>
          <w:sz w:val="28"/>
          <w:szCs w:val="28"/>
        </w:rPr>
        <w:t>Каждый из участников долевой собственности самостоятельно уплачивает в налоговом органе земельный налог.</w:t>
      </w:r>
    </w:p>
    <w:p w:rsidR="00546000" w:rsidRPr="009C62AD" w:rsidRDefault="00546000" w:rsidP="00546000">
      <w:pPr>
        <w:pStyle w:val="a3"/>
        <w:numPr>
          <w:ilvl w:val="1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C62AD">
        <w:rPr>
          <w:rFonts w:ascii="Times New Roman" w:hAnsi="Times New Roman"/>
          <w:sz w:val="28"/>
          <w:szCs w:val="28"/>
        </w:rPr>
        <w:lastRenderedPageBreak/>
        <w:t>Неиспользование Земельного участка Арендатором не может служить основанием для отказа в выплате арендной платы участникам долевой собственности.</w:t>
      </w:r>
    </w:p>
    <w:p w:rsidR="00546000" w:rsidRPr="008C1FF6" w:rsidRDefault="00546000" w:rsidP="00546000">
      <w:pPr>
        <w:pStyle w:val="a3"/>
        <w:numPr>
          <w:ilvl w:val="1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C1FF6">
        <w:rPr>
          <w:rFonts w:ascii="Times New Roman" w:hAnsi="Times New Roman"/>
          <w:sz w:val="28"/>
          <w:szCs w:val="28"/>
        </w:rPr>
        <w:t>Не допускать передачи арендуемого Земельного участка в субаренду или в залог, а также передачи своих прав и обязанностей по настоящему Договору третьим лицам без письменного согласия Арендодателя.</w:t>
      </w:r>
    </w:p>
    <w:p w:rsidR="00546000" w:rsidRDefault="00546000" w:rsidP="0054600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Председатель собрания: приступаем к голосованию.</w:t>
      </w:r>
    </w:p>
    <w:p w:rsidR="00546000" w:rsidRDefault="00546000" w:rsidP="00546000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За   - </w:t>
      </w:r>
      <w:bookmarkStart w:id="17" w:name="_Hlk127871759"/>
      <w:r w:rsidR="00E25E4F">
        <w:rPr>
          <w:rFonts w:ascii="Times New Roman" w:eastAsia="Times New Roman" w:hAnsi="Times New Roman"/>
          <w:sz w:val="28"/>
          <w:szCs w:val="28"/>
          <w:lang w:eastAsia="ru-RU"/>
        </w:rPr>
        <w:t>18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E25E4F">
        <w:rPr>
          <w:rFonts w:ascii="Times New Roman" w:eastAsia="Times New Roman" w:hAnsi="Times New Roman"/>
          <w:sz w:val="28"/>
          <w:szCs w:val="28"/>
          <w:lang w:eastAsia="ru-RU"/>
        </w:rPr>
        <w:t>восемнадцать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голос</w:t>
      </w:r>
      <w:r w:rsidR="00E25E4F">
        <w:rPr>
          <w:rFonts w:ascii="Times New Roman" w:eastAsia="Times New Roman" w:hAnsi="Times New Roman"/>
          <w:bCs/>
          <w:sz w:val="28"/>
          <w:szCs w:val="28"/>
          <w:lang w:eastAsia="ru-RU"/>
        </w:rPr>
        <w:t>ов</w:t>
      </w:r>
      <w:bookmarkEnd w:id="17"/>
    </w:p>
    <w:p w:rsidR="00546000" w:rsidRDefault="00546000" w:rsidP="00546000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Против – нет</w:t>
      </w:r>
    </w:p>
    <w:p w:rsidR="00546000" w:rsidRPr="00737A1A" w:rsidRDefault="00546000" w:rsidP="0054600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Воздержался-нет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br/>
        <w:t xml:space="preserve">        Принято единогласно ЗА</w:t>
      </w:r>
    </w:p>
    <w:p w:rsidR="00546000" w:rsidRDefault="00546000" w:rsidP="0054600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4)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 четвертому вопросу повестки дня выступил Евстафьев В.А. Для </w:t>
      </w:r>
      <w:r>
        <w:rPr>
          <w:rFonts w:ascii="Time Roman" w:eastAsia="Times New Roman" w:hAnsi="Time Roman"/>
          <w:sz w:val="28"/>
          <w:szCs w:val="28"/>
          <w:lang w:eastAsia="ru-RU"/>
        </w:rPr>
        <w:t>заключения договора аренды с арендатором от имени пайщиков, согласно решению собрания, нужно избрать</w:t>
      </w:r>
      <w:r w:rsidR="002005A5">
        <w:rPr>
          <w:rFonts w:ascii="Time Roman" w:eastAsia="Times New Roman" w:hAnsi="Time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уполномоченное лицо.  </w:t>
      </w:r>
    </w:p>
    <w:p w:rsidR="00546000" w:rsidRDefault="00546000" w:rsidP="005460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Он объяснил, что в соответствии с Федеральным законом о внесении изменений и отдельные законодательные акты Российской Федерации в части совершенствования оборота земель сельскохозяйственного назначения от 29 декабря 2010 года № 435- ФЗ, ст.13,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ст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>, 13.1, подпункты (6,7,8,9,); На основании п.3 п.4  ст.14 № 101-ФЗ от 24.07.2002 года, необходимо избрать лицо, которое уполномочивается от имени участников долевой собственности без доверенности действовать: при согласовании местоположения границ земельных участков; при обращении с заявлениями о проведении кадастрового учета; при государственной регистрации прав на недвижимое имущество в отношении земельного участка, находящегося в долевой собственности, и образуемых из него земельных участков; при заключении договора аренды данного земельного участка или соглашения частного сервитута в отношении данного земельного участка.</w:t>
      </w:r>
    </w:p>
    <w:p w:rsidR="00546000" w:rsidRDefault="00546000" w:rsidP="00546000">
      <w:pPr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Поступило предложение избрать уполномоченным лицом Григорьеву Ольгу Андреевну.</w:t>
      </w:r>
    </w:p>
    <w:p w:rsidR="00546000" w:rsidRDefault="00546000" w:rsidP="0054600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8" w:name="_Hlk102128234"/>
      <w:r>
        <w:rPr>
          <w:rFonts w:ascii="Times New Roman" w:eastAsia="Times New Roman" w:hAnsi="Times New Roman"/>
          <w:sz w:val="28"/>
          <w:szCs w:val="28"/>
          <w:lang w:eastAsia="ru-RU"/>
        </w:rPr>
        <w:t>Председатель собрания: приступаем к голосованию.</w:t>
      </w:r>
    </w:p>
    <w:p w:rsidR="00546000" w:rsidRDefault="00546000" w:rsidP="00546000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За   - </w:t>
      </w:r>
      <w:r w:rsidR="00E25E4F">
        <w:rPr>
          <w:rFonts w:ascii="Times New Roman" w:eastAsia="Times New Roman" w:hAnsi="Times New Roman"/>
          <w:sz w:val="28"/>
          <w:szCs w:val="28"/>
          <w:lang w:eastAsia="ru-RU"/>
        </w:rPr>
        <w:t xml:space="preserve">18 (восемнадцать) </w:t>
      </w:r>
      <w:r w:rsidR="00E25E4F">
        <w:rPr>
          <w:rFonts w:ascii="Times New Roman" w:eastAsia="Times New Roman" w:hAnsi="Times New Roman"/>
          <w:bCs/>
          <w:sz w:val="28"/>
          <w:szCs w:val="28"/>
          <w:lang w:eastAsia="ru-RU"/>
        </w:rPr>
        <w:t>голосов</w:t>
      </w:r>
    </w:p>
    <w:p w:rsidR="00546000" w:rsidRDefault="00546000" w:rsidP="00546000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Против – нет</w:t>
      </w:r>
    </w:p>
    <w:p w:rsidR="00546000" w:rsidRDefault="00546000" w:rsidP="00546000">
      <w:pPr>
        <w:tabs>
          <w:tab w:val="left" w:pos="2535"/>
        </w:tabs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Воздержался-нет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br/>
        <w:t xml:space="preserve">        Принято единогласно ЗА</w:t>
      </w:r>
      <w:bookmarkEnd w:id="18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546000" w:rsidRDefault="00546000" w:rsidP="0054600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 Roman" w:eastAsia="Times New Roman" w:hAnsi="Time Roman"/>
          <w:sz w:val="28"/>
          <w:szCs w:val="28"/>
          <w:lang w:eastAsia="ru-RU"/>
        </w:rPr>
        <w:t xml:space="preserve">РЕШИЛИ: </w:t>
      </w:r>
      <w:proofErr w:type="gramStart"/>
      <w:r>
        <w:rPr>
          <w:rFonts w:ascii="Time Roman" w:eastAsia="Times New Roman" w:hAnsi="Time Roman"/>
          <w:sz w:val="28"/>
          <w:szCs w:val="28"/>
          <w:lang w:eastAsia="ru-RU"/>
        </w:rPr>
        <w:t>поручить уполномоченному лицу Григорьевой О.А. действовать</w:t>
      </w:r>
      <w:proofErr w:type="gramEnd"/>
      <w:r>
        <w:rPr>
          <w:rFonts w:ascii="Time Roman" w:eastAsia="Times New Roman" w:hAnsi="Time Roman"/>
          <w:sz w:val="28"/>
          <w:szCs w:val="28"/>
          <w:lang w:eastAsia="ru-RU"/>
        </w:rPr>
        <w:t xml:space="preserve"> от имени пайщиков заключать договора аренды с арендатором и подписать от имени пайщиков, согласно решению собрания</w:t>
      </w:r>
    </w:p>
    <w:p w:rsidR="00546000" w:rsidRDefault="00546000" w:rsidP="00546000">
      <w:pPr>
        <w:spacing w:after="0" w:line="2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четвертому вопросу предложено принять решение:</w:t>
      </w:r>
    </w:p>
    <w:p w:rsidR="00546000" w:rsidRPr="00ED3633" w:rsidRDefault="00546000" w:rsidP="00546000">
      <w:pPr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Избрать Григорьеву Ольгу Андреевну 04.04.1967 года рождения, паспорт 8011 № 485687 выданный Отделением УФМС России по Республике Башкортостан в Аургазинском районе от 08.06.2012.,к/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020-032; место жительства: Республика Башкортостан, Аургазинский район, </w:t>
      </w: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.Б</w:t>
      </w:r>
      <w:proofErr w:type="gramEnd"/>
      <w:r>
        <w:rPr>
          <w:rFonts w:ascii="Times New Roman" w:hAnsi="Times New Roman"/>
          <w:sz w:val="28"/>
          <w:szCs w:val="28"/>
        </w:rPr>
        <w:t>ишкаин</w:t>
      </w:r>
      <w:proofErr w:type="spellEnd"/>
      <w:r>
        <w:rPr>
          <w:rFonts w:ascii="Times New Roman" w:hAnsi="Times New Roman"/>
          <w:sz w:val="28"/>
          <w:szCs w:val="28"/>
        </w:rPr>
        <w:t xml:space="preserve">, ул. Центральная, </w:t>
      </w: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spellEnd"/>
      <w:r>
        <w:rPr>
          <w:rFonts w:ascii="Times New Roman" w:hAnsi="Times New Roman"/>
          <w:sz w:val="28"/>
          <w:szCs w:val="28"/>
        </w:rPr>
        <w:t xml:space="preserve"> 41. </w:t>
      </w:r>
      <w:proofErr w:type="gramStart"/>
      <w:r>
        <w:rPr>
          <w:rFonts w:ascii="Times New Roman" w:hAnsi="Times New Roman"/>
          <w:sz w:val="28"/>
          <w:szCs w:val="28"/>
        </w:rPr>
        <w:t>Лицом</w:t>
      </w:r>
      <w:proofErr w:type="gramEnd"/>
      <w:r>
        <w:rPr>
          <w:rFonts w:ascii="Times New Roman" w:hAnsi="Times New Roman"/>
          <w:sz w:val="28"/>
          <w:szCs w:val="28"/>
        </w:rPr>
        <w:t xml:space="preserve"> уполномоченным от имени участников 1/</w:t>
      </w:r>
      <w:r w:rsidR="00E25E4F">
        <w:rPr>
          <w:rFonts w:ascii="Times New Roman" w:hAnsi="Times New Roman"/>
          <w:sz w:val="28"/>
          <w:szCs w:val="28"/>
        </w:rPr>
        <w:t>29</w:t>
      </w:r>
      <w:r>
        <w:rPr>
          <w:rFonts w:ascii="Times New Roman" w:hAnsi="Times New Roman"/>
          <w:sz w:val="28"/>
          <w:szCs w:val="28"/>
        </w:rPr>
        <w:t>(</w:t>
      </w:r>
      <w:r w:rsidR="00E25E4F">
        <w:rPr>
          <w:rFonts w:ascii="Times New Roman" w:hAnsi="Times New Roman"/>
          <w:sz w:val="28"/>
          <w:szCs w:val="28"/>
        </w:rPr>
        <w:t>одной двадцать девятой</w:t>
      </w:r>
      <w:r>
        <w:rPr>
          <w:rFonts w:ascii="Times New Roman" w:hAnsi="Times New Roman"/>
          <w:sz w:val="28"/>
          <w:szCs w:val="28"/>
        </w:rPr>
        <w:t xml:space="preserve">) долевой собственности без доверенности действовать: при согласовании местоположении границ земельных участков, одновременно </w:t>
      </w:r>
      <w:r>
        <w:rPr>
          <w:rFonts w:ascii="Times New Roman" w:hAnsi="Times New Roman"/>
          <w:sz w:val="28"/>
          <w:szCs w:val="28"/>
        </w:rPr>
        <w:lastRenderedPageBreak/>
        <w:t xml:space="preserve">являющихся границей земельного участка, находящейся в долевой собственности при обращении с заявлениями о проведении кадастрового учета, при государственной регистрации прав на недвижимое имущество в отношении земельного участка, находящегося в долевой собственности, и образуемых из него земельных участков, при </w:t>
      </w:r>
      <w:proofErr w:type="gramStart"/>
      <w:r>
        <w:rPr>
          <w:rFonts w:ascii="Times New Roman" w:hAnsi="Times New Roman"/>
          <w:sz w:val="28"/>
          <w:szCs w:val="28"/>
        </w:rPr>
        <w:t>заключении договора аренды данного земельного участка или соглашения частного сервитута в отношении данного земельного участка учреждения и организации любых форм собственности Республики Башкортостан и Российской Федерации, в том числе в Управление Федеральной государственной, для чего предоставить ему право от имени участников долевой собственности: регистрировать право общей долевой собственности, заключать и регистрировать договора аренды, оплачивать государственную пошлину за государственную регистрацию права</w:t>
      </w:r>
      <w:proofErr w:type="gramEnd"/>
      <w:r>
        <w:rPr>
          <w:rFonts w:ascii="Times New Roman" w:hAnsi="Times New Roman"/>
          <w:sz w:val="28"/>
          <w:szCs w:val="28"/>
        </w:rPr>
        <w:t xml:space="preserve"> и аренды: подписывать и подавать заявление на внесение изменения паспортных данных в случае получения нового.</w:t>
      </w:r>
      <w:r w:rsidRPr="00ED3633">
        <w:rPr>
          <w:rFonts w:ascii="Times New Roman" w:hAnsi="Times New Roman"/>
          <w:sz w:val="28"/>
          <w:szCs w:val="28"/>
        </w:rPr>
        <w:t xml:space="preserve"> Погасить запись об аренде</w:t>
      </w:r>
      <w:r w:rsidRPr="00ED3633">
        <w:rPr>
          <w:rFonts w:ascii="Times New Roman" w:eastAsia="Times New Roman" w:hAnsi="Times New Roman"/>
          <w:sz w:val="28"/>
          <w:szCs w:val="28"/>
          <w:lang w:eastAsia="ru-RU"/>
        </w:rPr>
        <w:t xml:space="preserve"> на земельный участок</w:t>
      </w:r>
      <w:r w:rsidR="002005A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D3633">
        <w:rPr>
          <w:rFonts w:ascii="Times New Roman" w:eastAsia="Times New Roman" w:hAnsi="Times New Roman"/>
          <w:sz w:val="28"/>
          <w:szCs w:val="28"/>
          <w:lang w:eastAsia="ru-RU"/>
        </w:rPr>
        <w:t>с кадастровым номером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02:05:</w:t>
      </w:r>
      <w:r w:rsidR="00E25E4F">
        <w:rPr>
          <w:rFonts w:ascii="Times New Roman" w:eastAsia="Times New Roman" w:hAnsi="Times New Roman"/>
          <w:sz w:val="28"/>
          <w:szCs w:val="28"/>
          <w:lang w:eastAsia="ru-RU"/>
        </w:rPr>
        <w:t>2009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01:</w:t>
      </w:r>
      <w:r w:rsidR="00E25E4F">
        <w:rPr>
          <w:rFonts w:ascii="Times New Roman" w:eastAsia="Times New Roman" w:hAnsi="Times New Roman"/>
          <w:sz w:val="28"/>
          <w:szCs w:val="28"/>
          <w:lang w:eastAsia="ru-RU"/>
        </w:rPr>
        <w:t>196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площадью </w:t>
      </w:r>
      <w:r w:rsidR="00E25E4F">
        <w:rPr>
          <w:rFonts w:ascii="Times New Roman" w:eastAsia="Times New Roman" w:hAnsi="Times New Roman"/>
          <w:sz w:val="28"/>
          <w:szCs w:val="28"/>
          <w:lang w:eastAsia="ru-RU"/>
        </w:rPr>
        <w:t>911971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+/-</w:t>
      </w:r>
      <w:r w:rsidR="00E25E4F">
        <w:rPr>
          <w:rFonts w:ascii="Times New Roman" w:eastAsia="Times New Roman" w:hAnsi="Times New Roman"/>
          <w:sz w:val="28"/>
          <w:szCs w:val="28"/>
          <w:lang w:eastAsia="ru-RU"/>
        </w:rPr>
        <w:t>668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кв.м.,</w:t>
      </w:r>
      <w:r w:rsidRPr="00ED3633">
        <w:rPr>
          <w:rFonts w:ascii="Times New Roman" w:eastAsia="Times New Roman" w:hAnsi="Times New Roman"/>
          <w:sz w:val="28"/>
          <w:szCs w:val="28"/>
          <w:lang w:eastAsia="ru-RU"/>
        </w:rPr>
        <w:t xml:space="preserve"> расположенный в административных границах СП Бишкаинский сельсовет МР Аургазинский район РБ от 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ED3633">
        <w:rPr>
          <w:rFonts w:ascii="Times New Roman" w:eastAsia="Times New Roman" w:hAnsi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ED3633">
        <w:rPr>
          <w:rFonts w:ascii="Times New Roman" w:eastAsia="Times New Roman" w:hAnsi="Times New Roman"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Pr="00ED3633">
        <w:rPr>
          <w:rFonts w:ascii="Times New Roman" w:eastAsia="Times New Roman" w:hAnsi="Times New Roman"/>
          <w:sz w:val="28"/>
          <w:szCs w:val="28"/>
          <w:lang w:eastAsia="ru-RU"/>
        </w:rPr>
        <w:t xml:space="preserve"> г., находящийся в общей долевой собственности пайщиков, заключенный арендатором ГКФХ Искра Никифоровым Дмитрием Геннадьевичем.</w:t>
      </w:r>
    </w:p>
    <w:p w:rsidR="00546000" w:rsidRDefault="00546000" w:rsidP="00546000">
      <w:pPr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Уполномоченному от имени участников долевой собственности лицу предоставить право передоверия вышеуказанных полномочий другому физическому лицу, на срок не более (три) года. </w:t>
      </w:r>
    </w:p>
    <w:p w:rsidR="00546000" w:rsidRDefault="00546000" w:rsidP="00546000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Уважаемые пайщики!  Повестка дня исчерпана. </w:t>
      </w:r>
    </w:p>
    <w:p w:rsidR="00546000" w:rsidRDefault="00546000" w:rsidP="00546000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Поступило предложение закрыть собрание.</w:t>
      </w:r>
    </w:p>
    <w:p w:rsidR="00546000" w:rsidRDefault="00546000" w:rsidP="00546000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Кто «за»-</w:t>
      </w:r>
      <w:r w:rsidR="00E25E4F">
        <w:rPr>
          <w:rFonts w:ascii="Times New Roman" w:eastAsia="Times New Roman" w:hAnsi="Times New Roman"/>
          <w:sz w:val="28"/>
          <w:szCs w:val="28"/>
          <w:lang w:eastAsia="ru-RU"/>
        </w:rPr>
        <w:t xml:space="preserve">18 (восемнадцать) </w:t>
      </w:r>
      <w:r w:rsidR="00E25E4F">
        <w:rPr>
          <w:rFonts w:ascii="Times New Roman" w:eastAsia="Times New Roman" w:hAnsi="Times New Roman"/>
          <w:bCs/>
          <w:sz w:val="28"/>
          <w:szCs w:val="28"/>
          <w:lang w:eastAsia="ru-RU"/>
        </w:rPr>
        <w:t>голосов</w:t>
      </w:r>
    </w:p>
    <w:p w:rsidR="00546000" w:rsidRDefault="00546000" w:rsidP="00546000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Против-нет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,</w:t>
      </w:r>
    </w:p>
    <w:p w:rsidR="00546000" w:rsidRDefault="00546000" w:rsidP="00546000">
      <w:pPr>
        <w:spacing w:after="0" w:line="240" w:lineRule="auto"/>
        <w:jc w:val="both"/>
        <w:rPr>
          <w:rFonts w:ascii="Times New Roman" w:eastAsia="Times New Roman" w:hAnsi="Times New Roman"/>
          <w:color w:val="C0504D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Воздержался-нет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br/>
        <w:t xml:space="preserve">        Принято единогласно</w:t>
      </w: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З</w:t>
      </w:r>
      <w:proofErr w:type="gram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а.</w:t>
      </w:r>
    </w:p>
    <w:p w:rsidR="00546000" w:rsidRDefault="00546000" w:rsidP="00546000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Собрание объявляется закрытым.        </w:t>
      </w:r>
    </w:p>
    <w:p w:rsidR="00546000" w:rsidRDefault="00546000" w:rsidP="00546000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Председатель собрания    _____________   В.А.Евстафьев</w:t>
      </w:r>
    </w:p>
    <w:p w:rsidR="00546000" w:rsidRDefault="00546000" w:rsidP="00546000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546000" w:rsidRDefault="00546000" w:rsidP="00546000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Секретарь собрания              __________       О.А.Григорьева</w:t>
      </w:r>
    </w:p>
    <w:p w:rsidR="00546000" w:rsidRDefault="00546000" w:rsidP="00546000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546000" w:rsidRDefault="00546000" w:rsidP="00546000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0638F8" w:rsidRDefault="000638F8"/>
    <w:sectPr w:rsidR="000638F8" w:rsidSect="00240F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 Roman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6C13EE"/>
    <w:multiLevelType w:val="hybridMultilevel"/>
    <w:tmpl w:val="B7C6C1C6"/>
    <w:lvl w:ilvl="0" w:tplc="16BA6442">
      <w:start w:val="1"/>
      <w:numFmt w:val="decimal"/>
      <w:lvlText w:val="%1)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79A61AA2"/>
    <w:multiLevelType w:val="multilevel"/>
    <w:tmpl w:val="D1B470B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D4274E"/>
    <w:rsid w:val="000053EC"/>
    <w:rsid w:val="000638F8"/>
    <w:rsid w:val="002005A5"/>
    <w:rsid w:val="00240F6C"/>
    <w:rsid w:val="0043360B"/>
    <w:rsid w:val="00492986"/>
    <w:rsid w:val="00515E37"/>
    <w:rsid w:val="00546000"/>
    <w:rsid w:val="008840C8"/>
    <w:rsid w:val="009219A0"/>
    <w:rsid w:val="009446F2"/>
    <w:rsid w:val="00AA4C78"/>
    <w:rsid w:val="00AF2FC4"/>
    <w:rsid w:val="00C01E8B"/>
    <w:rsid w:val="00D4274E"/>
    <w:rsid w:val="00DA0012"/>
    <w:rsid w:val="00E25E4F"/>
    <w:rsid w:val="00F20412"/>
    <w:rsid w:val="00F55F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000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60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044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6</Pages>
  <Words>2064</Words>
  <Characters>11767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2023-02-21T05:51:00Z</dcterms:created>
  <dcterms:modified xsi:type="dcterms:W3CDTF">2023-03-02T11:24:00Z</dcterms:modified>
</cp:coreProperties>
</file>