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944"/>
        <w:gridCol w:w="1633"/>
        <w:gridCol w:w="3775"/>
      </w:tblGrid>
      <w:tr w:rsidR="00B83E1E" w:rsidRPr="00444F7B" w:rsidTr="00E23D9D">
        <w:trPr>
          <w:trHeight w:val="2268"/>
        </w:trPr>
        <w:tc>
          <w:tcPr>
            <w:tcW w:w="3944" w:type="dxa"/>
          </w:tcPr>
          <w:p w:rsidR="00B83E1E" w:rsidRPr="00444F7B" w:rsidRDefault="00B83E1E" w:rsidP="00E23D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2296795</wp:posOffset>
                  </wp:positionH>
                  <wp:positionV relativeFrom="paragraph">
                    <wp:posOffset>-205740</wp:posOffset>
                  </wp:positionV>
                  <wp:extent cx="1375410" cy="1409065"/>
                  <wp:effectExtent l="1905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Баш</w:t>
            </w:r>
            <w:proofErr w:type="gramStart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k</w:t>
            </w:r>
            <w:proofErr w:type="gramEnd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ортостан</w:t>
            </w:r>
            <w:proofErr w:type="spellEnd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Республикаhы</w:t>
            </w:r>
            <w:proofErr w:type="spellEnd"/>
          </w:p>
          <w:p w:rsidR="00B83E1E" w:rsidRPr="00444F7B" w:rsidRDefault="00B83E1E" w:rsidP="00E23D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Ауырғазы районы </w:t>
            </w:r>
            <w:proofErr w:type="spellStart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r w:rsidRPr="00444F7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ң</w:t>
            </w:r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Биш</w:t>
            </w:r>
            <w:proofErr w:type="gramStart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k</w:t>
            </w:r>
            <w:proofErr w:type="gramEnd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айын</w:t>
            </w:r>
            <w:proofErr w:type="spellEnd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бил</w:t>
            </w:r>
            <w:r w:rsidRPr="00444F7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ә</w:t>
            </w:r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444F7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ә</w:t>
            </w:r>
            <w:proofErr w:type="spellStart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hе</w:t>
            </w:r>
            <w:proofErr w:type="spellEnd"/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83E1E" w:rsidRPr="00444F7B" w:rsidRDefault="00B83E1E" w:rsidP="00E23D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Хакимиәте</w:t>
            </w:r>
          </w:p>
          <w:p w:rsidR="00B83E1E" w:rsidRPr="00444F7B" w:rsidRDefault="00B83E1E" w:rsidP="00E23D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3E1E" w:rsidRPr="00444F7B" w:rsidRDefault="00B83E1E" w:rsidP="00E23D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</w:pPr>
            <w:r w:rsidRPr="00444F7B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 xml:space="preserve">                                              </w:t>
            </w:r>
          </w:p>
        </w:tc>
        <w:tc>
          <w:tcPr>
            <w:tcW w:w="1633" w:type="dxa"/>
            <w:vAlign w:val="center"/>
            <w:hideMark/>
          </w:tcPr>
          <w:p w:rsidR="00B83E1E" w:rsidRPr="00444F7B" w:rsidRDefault="00C01DEE" w:rsidP="00E23D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pict>
                <v:group id="_x0000_s1033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35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3775" w:type="dxa"/>
          </w:tcPr>
          <w:p w:rsidR="00B83E1E" w:rsidRPr="00444F7B" w:rsidRDefault="00B83E1E" w:rsidP="00E23D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сельского поселения Бишкаинский сельсовет муниципального района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Аургазинский район</w:t>
            </w:r>
          </w:p>
          <w:p w:rsidR="00B83E1E" w:rsidRPr="00444F7B" w:rsidRDefault="00B83E1E" w:rsidP="00E23D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4F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B83E1E" w:rsidRPr="00444F7B" w:rsidRDefault="00B83E1E" w:rsidP="00E23D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6"/>
                <w:szCs w:val="26"/>
                <w:lang w:eastAsia="ru-RU"/>
              </w:rPr>
            </w:pPr>
            <w:r w:rsidRPr="00444F7B">
              <w:rPr>
                <w:rFonts w:ascii="Times New Roman" w:eastAsia="Times New Roman" w:hAnsi="Times New Roman"/>
                <w:vanish/>
                <w:sz w:val="26"/>
                <w:szCs w:val="26"/>
                <w:lang w:eastAsia="ru-RU"/>
              </w:rPr>
              <w:t>Еспублики БашкорттРеспублики башкортостан</w:t>
            </w:r>
          </w:p>
          <w:p w:rsidR="00B83E1E" w:rsidRPr="00444F7B" w:rsidRDefault="00B83E1E" w:rsidP="00E23D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</w:p>
          <w:p w:rsidR="00B83E1E" w:rsidRPr="00444F7B" w:rsidRDefault="00B83E1E" w:rsidP="00E23D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:rsidR="00B83E1E" w:rsidRPr="00444F7B" w:rsidRDefault="00C01DEE" w:rsidP="00B83E1E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be-BY"/>
        </w:rPr>
      </w:pPr>
      <w:r w:rsidRPr="00C01DEE">
        <w:rPr>
          <w:noProof/>
          <w:sz w:val="26"/>
          <w:szCs w:val="26"/>
        </w:rPr>
        <w:pict>
          <v:line id="Прямая соединительная линия 4" o:spid="_x0000_s1036" style="position:absolute;left:0;text-align:left;z-index:-251656192;visibility:visible;mso-wrap-distance-top:-6e-5mm;mso-wrap-distance-bottom:-6e-5mm;mso-position-horizontal-relative:text;mso-position-vertical-relative:text" from="-2pt,.65pt" to="47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px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" strokeweight=".79mm">
            <v:stroke joinstyle="miter"/>
          </v:line>
        </w:pict>
      </w:r>
    </w:p>
    <w:p w:rsidR="00B83E1E" w:rsidRPr="00444F7B" w:rsidRDefault="00B83E1E" w:rsidP="00B83E1E">
      <w:pPr>
        <w:rPr>
          <w:rFonts w:ascii="Times New Roman" w:hAnsi="Times New Roman"/>
          <w:sz w:val="26"/>
          <w:szCs w:val="26"/>
          <w:lang w:val="be-BY"/>
        </w:rPr>
      </w:pPr>
      <w:r w:rsidRPr="00444F7B">
        <w:rPr>
          <w:rFonts w:ascii="Times New Roman" w:hAnsi="Times New Roman"/>
          <w:sz w:val="26"/>
          <w:szCs w:val="26"/>
          <w:lang w:val="be-BY"/>
        </w:rPr>
        <w:t xml:space="preserve">           БОЙОРОҠ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444F7B">
        <w:rPr>
          <w:rFonts w:ascii="Times New Roman" w:hAnsi="Times New Roman"/>
          <w:sz w:val="26"/>
          <w:szCs w:val="26"/>
          <w:lang w:val="be-BY"/>
        </w:rPr>
        <w:t xml:space="preserve"> РАСПОРЯЖЕНИЕ</w:t>
      </w:r>
    </w:p>
    <w:p w:rsidR="00B83E1E" w:rsidRDefault="00B83E1E" w:rsidP="00B83E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 январь </w:t>
      </w:r>
      <w:r w:rsidR="009C381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E93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3D9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E93D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D91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03                            14</w:t>
      </w:r>
      <w:r w:rsidR="009C3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9C3815">
        <w:rPr>
          <w:rFonts w:ascii="Times New Roman" w:eastAsia="Times New Roman" w:hAnsi="Times New Roman"/>
          <w:sz w:val="28"/>
          <w:szCs w:val="28"/>
          <w:lang w:eastAsia="ru-RU"/>
        </w:rPr>
        <w:t xml:space="preserve">  2021</w:t>
      </w:r>
      <w:r w:rsidRPr="00E93D91">
        <w:rPr>
          <w:rFonts w:ascii="Times New Roman" w:eastAsia="Times New Roman" w:hAnsi="Times New Roman"/>
          <w:sz w:val="28"/>
          <w:szCs w:val="28"/>
          <w:lang w:eastAsia="ru-RU"/>
        </w:rPr>
        <w:t xml:space="preserve"> г.   </w:t>
      </w:r>
    </w:p>
    <w:p w:rsidR="00B83E1E" w:rsidRDefault="00B83E1E" w:rsidP="00B83E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13A" w:rsidRPr="000B3F89" w:rsidRDefault="00DD213A" w:rsidP="00680256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</w:pPr>
    </w:p>
    <w:p w:rsidR="00DD213A" w:rsidRPr="000B3F89" w:rsidRDefault="00680256" w:rsidP="00DB504C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создании межведомственной</w:t>
      </w:r>
      <w:r w:rsidR="002F5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D213A"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муниципальной комиссии по обследованиюжилых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фонда, в целях их приспособления с учетом</w:t>
      </w:r>
      <w:r w:rsidR="00D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3A"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потребностей инвалидов и обеспечения условий</w:t>
      </w:r>
      <w:r w:rsidR="00DB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3A"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доступности для инвалидов</w:t>
      </w:r>
    </w:p>
    <w:p w:rsidR="00680256" w:rsidRPr="000B3F89" w:rsidRDefault="00680256" w:rsidP="001F001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717CD5" w:rsidRPr="000B3F89" w:rsidRDefault="000B3F89" w:rsidP="00DD213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gramStart"/>
      <w:r w:rsidR="00680256"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 с Федеральным законом от 06.10.2003 №131 –ФЗ «Об общих принципах </w:t>
      </w:r>
      <w:r w:rsidR="00717CD5"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организации местного самоуправления в Российской Федерации», </w:t>
      </w:r>
      <w:r w:rsidR="00717CD5" w:rsidRPr="000B3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12 и 15 Жилищного кодекса Российской Федерации,  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обследования жилых помещений инвалидов и общего имущества</w:t>
      </w:r>
      <w:proofErr w:type="gramEnd"/>
      <w:r w:rsidR="00717CD5" w:rsidRPr="000B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инвалидов:</w:t>
      </w:r>
    </w:p>
    <w:p w:rsidR="00717CD5" w:rsidRPr="000B3F89" w:rsidRDefault="00717CD5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муниципальную межведомственную комиссию по обследованию жилых помещений инвалидов и общего имущества в многоквартирных </w:t>
      </w:r>
      <w:r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домах, в которых проживают</w:t>
      </w:r>
      <w:r w:rsidR="000B3F89"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инвалиды, входящих в состав муниципального жилищного фонда, а так же частного жилищного фонда, в целях их приспособления с учетомпотребностей инвалидов и обеспечения условий</w:t>
      </w:r>
    </w:p>
    <w:p w:rsidR="00717CD5" w:rsidRPr="000B3F89" w:rsidRDefault="00717CD5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доступности для инвалидов и утверд</w:t>
      </w:r>
      <w:r w:rsidR="00DD213A"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ить состав согласно приложению </w:t>
      </w:r>
      <w:r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настоящему</w:t>
      </w:r>
      <w:r w:rsidR="00DD213A"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распоряжению</w:t>
      </w:r>
      <w:r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17CD5" w:rsidRDefault="00717CD5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proofErr w:type="gramStart"/>
      <w:r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распоряжения оставляю за собой.</w:t>
      </w:r>
    </w:p>
    <w:p w:rsidR="000B3F89" w:rsidRPr="000B3F89" w:rsidRDefault="000B3F89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7CD5" w:rsidRPr="000B3F89" w:rsidRDefault="00717CD5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7CD5" w:rsidRPr="000B3F89" w:rsidRDefault="00DD213A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0B3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                                       В.А. Евстафьев</w:t>
      </w:r>
    </w:p>
    <w:p w:rsidR="00717CD5" w:rsidRPr="000B3F89" w:rsidRDefault="00717CD5" w:rsidP="00DD213A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CD5" w:rsidRPr="000B3F89" w:rsidRDefault="00717CD5" w:rsidP="00717CD5">
      <w:pPr>
        <w:shd w:val="clear" w:color="auto" w:fill="FFFFFF"/>
        <w:spacing w:after="0" w:line="312" w:lineRule="atLeast"/>
        <w:textAlignment w:val="baseline"/>
        <w:outlineLvl w:val="3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D213A" w:rsidRDefault="00DD213A" w:rsidP="001F001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DB504C" w:rsidRDefault="00DB504C" w:rsidP="001F001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717CD5" w:rsidRDefault="00DD213A" w:rsidP="001F001B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Приложение</w:t>
      </w:r>
    </w:p>
    <w:p w:rsidR="004C2962" w:rsidRDefault="001F001B" w:rsidP="001F001B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1F001B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к </w:t>
      </w:r>
      <w:r w:rsidR="00717CD5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распоряжению </w:t>
      </w:r>
      <w:r w:rsidRPr="001F001B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администрации </w:t>
      </w:r>
      <w:r w:rsidR="004C296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сельского поселения </w:t>
      </w:r>
    </w:p>
    <w:p w:rsidR="001F001B" w:rsidRDefault="000B3F89" w:rsidP="001F001B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Бишкаинский</w:t>
      </w:r>
      <w:r w:rsidR="004C2962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сельсовет МР Аургазинский район РБ </w:t>
      </w:r>
    </w:p>
    <w:p w:rsidR="004C2962" w:rsidRPr="001F001B" w:rsidRDefault="004C2962" w:rsidP="001F001B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1F001B" w:rsidRPr="001F001B" w:rsidRDefault="001F001B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1F001B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С О С Т А В</w:t>
      </w:r>
    </w:p>
    <w:p w:rsidR="001F001B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межведомственной </w:t>
      </w:r>
      <w:r w:rsidR="001F001B" w:rsidRPr="001F001B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ступности для инвалидов </w:t>
      </w:r>
    </w:p>
    <w:p w:rsidR="004C2962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C2962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C2962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C2962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631"/>
        <w:gridCol w:w="2404"/>
        <w:gridCol w:w="4295"/>
        <w:gridCol w:w="1240"/>
      </w:tblGrid>
      <w:tr w:rsidR="00DD213A" w:rsidTr="00DD213A">
        <w:tc>
          <w:tcPr>
            <w:tcW w:w="1631" w:type="dxa"/>
          </w:tcPr>
          <w:p w:rsidR="002E3264" w:rsidRPr="00DD213A" w:rsidRDefault="002E3264" w:rsidP="002E326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2404" w:type="dxa"/>
          </w:tcPr>
          <w:p w:rsidR="002E3264" w:rsidRPr="00DD213A" w:rsidRDefault="000B3F89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Евстафьев В.А.</w:t>
            </w:r>
            <w:r w:rsidR="002E3264"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95" w:type="dxa"/>
          </w:tcPr>
          <w:p w:rsidR="002E3264" w:rsidRPr="00DD213A" w:rsidRDefault="002E3264" w:rsidP="000B3F8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  <w:r w:rsidR="000B3F89">
              <w:rPr>
                <w:rFonts w:ascii="Times New Roman" w:eastAsia="Times New Roman" w:hAnsi="Times New Roman" w:cs="Times New Roman"/>
                <w:lang w:eastAsia="ru-RU"/>
              </w:rPr>
              <w:t>Бишкаинский</w:t>
            </w: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Аургазинский район РБ </w:t>
            </w:r>
          </w:p>
        </w:tc>
        <w:tc>
          <w:tcPr>
            <w:tcW w:w="1240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DD213A" w:rsidTr="00DD213A">
        <w:tc>
          <w:tcPr>
            <w:tcW w:w="1631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комиссии </w:t>
            </w:r>
          </w:p>
        </w:tc>
        <w:tc>
          <w:tcPr>
            <w:tcW w:w="2404" w:type="dxa"/>
          </w:tcPr>
          <w:p w:rsidR="002E3264" w:rsidRPr="00DD213A" w:rsidRDefault="000B3F89" w:rsidP="007B672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  <w:r w:rsidR="007B6722">
              <w:rPr>
                <w:rFonts w:ascii="Times New Roman" w:eastAsia="Times New Roman" w:hAnsi="Times New Roman" w:cs="Times New Roman"/>
                <w:lang w:eastAsia="ru-RU"/>
              </w:rPr>
              <w:t>З.В.</w:t>
            </w:r>
          </w:p>
        </w:tc>
        <w:tc>
          <w:tcPr>
            <w:tcW w:w="4295" w:type="dxa"/>
          </w:tcPr>
          <w:p w:rsidR="002E3264" w:rsidRPr="00DD213A" w:rsidRDefault="007B6722" w:rsidP="000B3F8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Управделами</w:t>
            </w:r>
            <w:r w:rsidR="002E3264"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0B3F89">
              <w:rPr>
                <w:rFonts w:ascii="Times New Roman" w:eastAsia="Times New Roman" w:hAnsi="Times New Roman" w:cs="Times New Roman"/>
                <w:lang w:eastAsia="ru-RU"/>
              </w:rPr>
              <w:t>Бишкаинский</w:t>
            </w:r>
            <w:r w:rsidR="002E3264"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240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2E3264" w:rsidTr="00DD213A">
        <w:tc>
          <w:tcPr>
            <w:tcW w:w="1631" w:type="dxa"/>
            <w:vMerge w:val="restart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Члены комиссии </w:t>
            </w:r>
          </w:p>
        </w:tc>
        <w:tc>
          <w:tcPr>
            <w:tcW w:w="2404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По согласованию </w:t>
            </w:r>
          </w:p>
        </w:tc>
        <w:tc>
          <w:tcPr>
            <w:tcW w:w="4295" w:type="dxa"/>
          </w:tcPr>
          <w:p w:rsidR="002E3264" w:rsidRPr="00DD213A" w:rsidRDefault="000B3F89" w:rsidP="00DD213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="002E3264" w:rsidRPr="00DD213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редставитель отдела архитектуры и градостроительства администрации муниципального </w:t>
            </w:r>
            <w:r w:rsidR="00DD213A" w:rsidRPr="00DD213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района Аургазинский район РБ </w:t>
            </w:r>
          </w:p>
        </w:tc>
        <w:tc>
          <w:tcPr>
            <w:tcW w:w="1240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2E3264" w:rsidTr="00DD213A">
        <w:tc>
          <w:tcPr>
            <w:tcW w:w="1631" w:type="dxa"/>
            <w:vMerge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</w:tcPr>
          <w:p w:rsidR="002E3264" w:rsidRPr="00DD213A" w:rsidRDefault="00DD213A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4295" w:type="dxa"/>
          </w:tcPr>
          <w:p w:rsidR="002E3264" w:rsidRPr="00DD213A" w:rsidRDefault="00DD213A" w:rsidP="000B3F8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Представитель отдела опеки и попечительства администрации муниципального района Аургазинский район РБ</w:t>
            </w:r>
          </w:p>
        </w:tc>
        <w:tc>
          <w:tcPr>
            <w:tcW w:w="1240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2E3264" w:rsidTr="00DD213A"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E3264" w:rsidRPr="00DD213A" w:rsidRDefault="00DD213A" w:rsidP="001F001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4295" w:type="dxa"/>
          </w:tcPr>
          <w:p w:rsidR="002E3264" w:rsidRPr="00DD213A" w:rsidRDefault="00DD213A" w:rsidP="000B3F8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ГУП Бюро технической инвентаризации </w:t>
            </w:r>
          </w:p>
        </w:tc>
        <w:tc>
          <w:tcPr>
            <w:tcW w:w="1240" w:type="dxa"/>
          </w:tcPr>
          <w:p w:rsidR="002E3264" w:rsidRPr="00DD213A" w:rsidRDefault="002E3264" w:rsidP="001F001B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</w:tbl>
    <w:p w:rsidR="004C2962" w:rsidRPr="001F001B" w:rsidRDefault="004C2962" w:rsidP="001F001B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0" w:name="_GoBack"/>
      <w:bookmarkEnd w:id="0"/>
    </w:p>
    <w:sectPr w:rsidR="004C2962" w:rsidRPr="001F001B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698F"/>
    <w:multiLevelType w:val="hybridMultilevel"/>
    <w:tmpl w:val="6FE2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D443F"/>
    <w:multiLevelType w:val="hybridMultilevel"/>
    <w:tmpl w:val="8B04B726"/>
    <w:lvl w:ilvl="0" w:tplc="773A5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51B7"/>
    <w:multiLevelType w:val="multilevel"/>
    <w:tmpl w:val="5E6E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001B"/>
    <w:rsid w:val="00043601"/>
    <w:rsid w:val="000B3F89"/>
    <w:rsid w:val="0011278A"/>
    <w:rsid w:val="00180FC9"/>
    <w:rsid w:val="001F001B"/>
    <w:rsid w:val="002E3264"/>
    <w:rsid w:val="002F5041"/>
    <w:rsid w:val="003B460B"/>
    <w:rsid w:val="004C2962"/>
    <w:rsid w:val="00680256"/>
    <w:rsid w:val="00717CD5"/>
    <w:rsid w:val="007B6722"/>
    <w:rsid w:val="009C3815"/>
    <w:rsid w:val="00B60AEE"/>
    <w:rsid w:val="00B83E1E"/>
    <w:rsid w:val="00B9791C"/>
    <w:rsid w:val="00C01DEE"/>
    <w:rsid w:val="00DB26CB"/>
    <w:rsid w:val="00DB504C"/>
    <w:rsid w:val="00DD213A"/>
    <w:rsid w:val="00DE17E5"/>
    <w:rsid w:val="00DF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D5"/>
    <w:pPr>
      <w:ind w:left="720"/>
      <w:contextualSpacing/>
    </w:pPr>
  </w:style>
  <w:style w:type="table" w:styleId="a4">
    <w:name w:val="Table Grid"/>
    <w:basedOn w:val="a1"/>
    <w:uiPriority w:val="59"/>
    <w:rsid w:val="004C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D5"/>
    <w:pPr>
      <w:ind w:left="720"/>
      <w:contextualSpacing/>
    </w:pPr>
  </w:style>
  <w:style w:type="table" w:styleId="a4">
    <w:name w:val="Table Grid"/>
    <w:basedOn w:val="a1"/>
    <w:uiPriority w:val="59"/>
    <w:rsid w:val="004C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2023-03-10T05:28:00Z</cp:lastPrinted>
  <dcterms:created xsi:type="dcterms:W3CDTF">2021-01-12T09:23:00Z</dcterms:created>
  <dcterms:modified xsi:type="dcterms:W3CDTF">2023-06-30T07:21:00Z</dcterms:modified>
</cp:coreProperties>
</file>