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0" w:rsidRDefault="00B97917">
      <w:r>
        <w:t xml:space="preserve">   В  целях  воспитания  у  молодого  поколения  чувства  патриотизма и ценностного  отношения  к  историческому  наследию  был проведен  25 октября  субботник по благоустройству  памятника погибшим  в  Великой Отечественной войне.</w:t>
      </w:r>
    </w:p>
    <w:p w:rsidR="00B97917" w:rsidRPr="00B97917" w:rsidRDefault="00B97917">
      <w:r>
        <w:t xml:space="preserve">  Учащиеся  7 класса  </w:t>
      </w:r>
      <w:r w:rsidR="009C1E86">
        <w:t>МБОУ СОШ с. Бишкаин, учителя и работники сельского совета  взяли на себя почетную обязанность и привели в порядок территорию памятника: убрали  мусор и опавшую листву, подмели плиты возле памятника. Собрали примерно 120 кг мусора. Приняли участие</w:t>
      </w:r>
      <w:r w:rsidR="002C7C87">
        <w:t xml:space="preserve"> 11 человек.</w:t>
      </w:r>
      <w:r w:rsidR="002C7C87" w:rsidRPr="002C7C87">
        <w:rPr>
          <w:noProof/>
          <w:lang w:eastAsia="ru-RU"/>
        </w:rPr>
        <w:t xml:space="preserve"> </w:t>
      </w:r>
      <w:r w:rsidR="002C7C87" w:rsidRPr="002C7C87">
        <w:drawing>
          <wp:inline distT="0" distB="0" distL="0" distR="0">
            <wp:extent cx="5219700" cy="3870789"/>
            <wp:effectExtent l="19050" t="0" r="0" b="0"/>
            <wp:docPr id="6" name="Рисунок 4" descr="C:\Documents and Settings\Admin\Рабочий стол\суботник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уботник 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7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C87" w:rsidRPr="002C7C87">
        <w:drawing>
          <wp:inline distT="0" distB="0" distL="0" distR="0">
            <wp:extent cx="5391150" cy="3997932"/>
            <wp:effectExtent l="19050" t="0" r="0" b="0"/>
            <wp:docPr id="5" name="Рисунок 3" descr="C:\Documents and Settings\Admin\Рабочий стол\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амя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45" cy="399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917" w:rsidRPr="00B97917" w:rsidSect="000A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17"/>
    <w:rsid w:val="000A5C36"/>
    <w:rsid w:val="002C7C87"/>
    <w:rsid w:val="0049244C"/>
    <w:rsid w:val="009C1E86"/>
    <w:rsid w:val="00A402A0"/>
    <w:rsid w:val="00B9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2019-10-25T09:15:00Z</dcterms:created>
  <dcterms:modified xsi:type="dcterms:W3CDTF">2019-10-25T09:41:00Z</dcterms:modified>
</cp:coreProperties>
</file>