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48" w:rsidRPr="00B97424" w:rsidRDefault="007622CB" w:rsidP="007C791C">
      <w:pPr>
        <w:spacing w:after="0" w:line="240" w:lineRule="auto"/>
        <w:jc w:val="center"/>
        <w:rPr>
          <w:rFonts w:ascii="Times New Roman" w:hAnsi="Times New Roman" w:cs="Times New Roman"/>
          <w:sz w:val="26"/>
          <w:szCs w:val="26"/>
        </w:rPr>
      </w:pPr>
      <w:r w:rsidRPr="007622CB">
        <w:rPr>
          <w:rFonts w:ascii="Calibri" w:eastAsia="Calibri" w:hAnsi="Calibri"/>
          <w:sz w:val="26"/>
          <w:szCs w:val="26"/>
          <w:lang w:eastAsia="en-US"/>
        </w:rPr>
        <w:pict>
          <v:line id="Прямая соединительная линия 2" o:spid="_x0000_s1029" style="position:absolute;left:0;text-align:left;z-index:251660288;visibility:visible;mso-wrap-distance-top:-1e-4mm;mso-wrap-distance-bottom:-1e-4mm" from="-57.65pt,83.95pt" to="525.1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" o:allowincell="f" strokeweight="2.25pt"/>
        </w:pict>
      </w:r>
    </w:p>
    <w:tbl>
      <w:tblPr>
        <w:tblpPr w:leftFromText="180" w:rightFromText="180" w:bottomFromText="200" w:horzAnchor="margin" w:tblpX="-210" w:tblpY="-825"/>
        <w:tblW w:w="10065" w:type="dxa"/>
        <w:tblLayout w:type="fixed"/>
        <w:tblLook w:val="04A0"/>
      </w:tblPr>
      <w:tblGrid>
        <w:gridCol w:w="4309"/>
        <w:gridCol w:w="1439"/>
        <w:gridCol w:w="4317"/>
      </w:tblGrid>
      <w:tr w:rsidR="002435AC" w:rsidRPr="00B97424" w:rsidTr="00690648">
        <w:tc>
          <w:tcPr>
            <w:tcW w:w="4309" w:type="dxa"/>
          </w:tcPr>
          <w:p w:rsidR="002435AC" w:rsidRDefault="002435AC" w:rsidP="002435AC">
            <w:pPr>
              <w:tabs>
                <w:tab w:val="center" w:pos="4153"/>
                <w:tab w:val="right" w:pos="8306"/>
              </w:tabs>
              <w:spacing w:after="0" w:line="240" w:lineRule="auto"/>
              <w:ind w:left="284"/>
              <w:rPr>
                <w:rFonts w:ascii="Century Bash" w:eastAsia="Times New Roman" w:hAnsi="Century Bash" w:cs="Times New Roman"/>
                <w:sz w:val="26"/>
                <w:szCs w:val="26"/>
              </w:rPr>
            </w:pPr>
          </w:p>
          <w:p w:rsidR="002435AC" w:rsidRDefault="002435AC" w:rsidP="002435AC">
            <w:pPr>
              <w:tabs>
                <w:tab w:val="center" w:pos="4153"/>
                <w:tab w:val="right" w:pos="8306"/>
              </w:tabs>
              <w:spacing w:after="0" w:line="240" w:lineRule="auto"/>
              <w:ind w:left="284"/>
              <w:rPr>
                <w:rFonts w:ascii="Century Bash" w:eastAsia="Times New Roman" w:hAnsi="Century Bash" w:cs="Times New Roman"/>
                <w:sz w:val="26"/>
                <w:szCs w:val="26"/>
              </w:rPr>
            </w:pPr>
          </w:p>
          <w:p w:rsidR="007C3E51" w:rsidRDefault="007C3E51" w:rsidP="002435AC">
            <w:pPr>
              <w:tabs>
                <w:tab w:val="center" w:pos="4153"/>
                <w:tab w:val="right" w:pos="8306"/>
              </w:tabs>
              <w:spacing w:after="0" w:line="240" w:lineRule="auto"/>
              <w:ind w:left="284"/>
              <w:rPr>
                <w:rFonts w:ascii="Century Bash" w:eastAsia="Times New Roman" w:hAnsi="Century Bash" w:cs="Times New Roman"/>
                <w:sz w:val="26"/>
                <w:szCs w:val="26"/>
              </w:rPr>
            </w:pPr>
          </w:p>
          <w:p w:rsidR="002435AC" w:rsidRPr="00C4003A" w:rsidRDefault="002435AC" w:rsidP="002435AC">
            <w:pPr>
              <w:tabs>
                <w:tab w:val="center" w:pos="4153"/>
                <w:tab w:val="right" w:pos="8306"/>
              </w:tabs>
              <w:spacing w:after="0" w:line="240" w:lineRule="auto"/>
              <w:ind w:left="284"/>
              <w:rPr>
                <w:rFonts w:ascii="Century Bash" w:eastAsia="Times New Roman" w:hAnsi="Century Bash" w:cs="Times New Roman"/>
                <w:sz w:val="28"/>
                <w:szCs w:val="20"/>
              </w:rPr>
            </w:pPr>
            <w:r w:rsidRPr="00252CB4">
              <w:rPr>
                <w:rFonts w:ascii="Century Bash" w:eastAsia="Times New Roman" w:hAnsi="Century Bash" w:cs="Times New Roman"/>
                <w:sz w:val="26"/>
                <w:szCs w:val="26"/>
              </w:rPr>
              <w:t>Баш</w:t>
            </w:r>
            <w:r w:rsidRPr="00252CB4">
              <w:rPr>
                <w:rFonts w:ascii="Century Bash" w:eastAsia="Times New Roman" w:hAnsi="Century Bash" w:cs="Times New Roman"/>
                <w:sz w:val="26"/>
                <w:szCs w:val="26"/>
                <w:lang w:val="en-US"/>
              </w:rPr>
              <w:t>k</w:t>
            </w:r>
            <w:r w:rsidRPr="00252CB4">
              <w:rPr>
                <w:rFonts w:ascii="Century Bash" w:eastAsia="Times New Roman" w:hAnsi="Century Bash" w:cs="Times New Roman"/>
                <w:sz w:val="26"/>
                <w:szCs w:val="26"/>
              </w:rPr>
              <w:t>ортостан Республика</w:t>
            </w:r>
            <w:r w:rsidRPr="00252CB4">
              <w:rPr>
                <w:rFonts w:ascii="Century Bash" w:eastAsia="Times New Roman" w:hAnsi="Century Bash" w:cs="Times New Roman"/>
                <w:sz w:val="26"/>
                <w:szCs w:val="26"/>
                <w:lang w:val="en-US"/>
              </w:rPr>
              <w:t>h</w:t>
            </w:r>
            <w:r w:rsidRPr="00252CB4">
              <w:rPr>
                <w:rFonts w:ascii="Century Bash" w:eastAsia="Times New Roman" w:hAnsi="Century Bash" w:cs="Times New Roman"/>
                <w:sz w:val="26"/>
                <w:szCs w:val="26"/>
              </w:rPr>
              <w:t>ы</w:t>
            </w:r>
          </w:p>
          <w:p w:rsidR="002435AC" w:rsidRDefault="002435AC" w:rsidP="002435AC">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Times New Roman" w:eastAsia="Times New Roman" w:hAnsi="Times New Roman" w:cs="Times New Roman"/>
                <w:sz w:val="26"/>
                <w:szCs w:val="26"/>
              </w:rPr>
              <w:t>Ауыр</w:t>
            </w:r>
            <w:r w:rsidRPr="00252CB4">
              <w:rPr>
                <w:rFonts w:ascii="Times New Roman" w:eastAsia="Times New Roman" w:hAnsi="Times New Roman" w:cs="Times New Roman"/>
                <w:sz w:val="26"/>
                <w:szCs w:val="26"/>
                <w:lang w:val="be-BY"/>
              </w:rPr>
              <w:t>ғ</w:t>
            </w:r>
            <w:r w:rsidRPr="00252CB4">
              <w:rPr>
                <w:rFonts w:ascii="Times New Roman" w:eastAsia="Times New Roman" w:hAnsi="Times New Roman" w:cs="Times New Roman"/>
                <w:sz w:val="26"/>
                <w:szCs w:val="26"/>
              </w:rPr>
              <w:t>азы</w:t>
            </w:r>
            <w:r w:rsidRPr="00252CB4">
              <w:rPr>
                <w:rFonts w:ascii="Century Bash" w:eastAsia="Times New Roman" w:hAnsi="Century Bash" w:cs="Times New Roman"/>
                <w:sz w:val="26"/>
                <w:szCs w:val="26"/>
              </w:rPr>
              <w:t xml:space="preserve"> районы муниципаль</w:t>
            </w:r>
          </w:p>
          <w:p w:rsidR="002435AC" w:rsidRPr="00252CB4" w:rsidRDefault="002435AC" w:rsidP="002435AC">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районыны</w:t>
            </w:r>
            <w:r w:rsidRPr="00252CB4">
              <w:rPr>
                <w:rFonts w:ascii="Century Bash" w:eastAsia="Times New Roman" w:hAnsi="Century Bash" w:cs="Times New Roman"/>
                <w:sz w:val="26"/>
                <w:szCs w:val="26"/>
                <w:lang w:val="en-US"/>
              </w:rPr>
              <w:t>n</w:t>
            </w:r>
            <w:r w:rsidRPr="00252CB4">
              <w:rPr>
                <w:rFonts w:ascii="Century Bash" w:eastAsia="Times New Roman" w:hAnsi="Century Bash" w:cs="Times New Roman"/>
                <w:sz w:val="26"/>
                <w:szCs w:val="26"/>
              </w:rPr>
              <w:t>Биш</w:t>
            </w:r>
            <w:r w:rsidRPr="00252CB4">
              <w:rPr>
                <w:rFonts w:ascii="Times New Roman" w:eastAsia="Times New Roman" w:hAnsi="Times New Roman" w:cs="Times New Roman"/>
                <w:sz w:val="26"/>
                <w:szCs w:val="26"/>
                <w:lang w:val="en-US"/>
              </w:rPr>
              <w:t>k</w:t>
            </w:r>
            <w:r w:rsidRPr="00252CB4">
              <w:rPr>
                <w:rFonts w:ascii="Century Bash" w:eastAsia="Times New Roman" w:hAnsi="Century Bash" w:cs="Times New Roman"/>
                <w:sz w:val="26"/>
                <w:szCs w:val="26"/>
              </w:rPr>
              <w:t>а</w:t>
            </w:r>
            <w:r w:rsidRPr="00252CB4">
              <w:rPr>
                <w:rFonts w:ascii="Times New Roman" w:eastAsia="Times New Roman" w:hAnsi="Times New Roman" w:cs="Times New Roman"/>
                <w:sz w:val="26"/>
                <w:szCs w:val="26"/>
              </w:rPr>
              <w:t>йы</w:t>
            </w:r>
            <w:r w:rsidRPr="00252CB4">
              <w:rPr>
                <w:rFonts w:ascii="Century Bash" w:eastAsia="Times New Roman" w:hAnsi="Century Bash" w:cs="Times New Roman"/>
                <w:sz w:val="26"/>
                <w:szCs w:val="26"/>
              </w:rPr>
              <w:t>н</w:t>
            </w:r>
          </w:p>
          <w:p w:rsidR="002435AC" w:rsidRPr="00252CB4" w:rsidRDefault="002435AC" w:rsidP="002435AC">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ауыл советы ауыл</w:t>
            </w:r>
          </w:p>
          <w:p w:rsidR="002435AC" w:rsidRPr="00252CB4" w:rsidRDefault="002435AC" w:rsidP="002435AC">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бил</w:t>
            </w:r>
            <w:r w:rsidRPr="00252CB4">
              <w:rPr>
                <w:rFonts w:ascii="Century Bash" w:eastAsia="Times New Roman" w:hAnsi="Century Bash" w:cs="Times New Roman"/>
                <w:sz w:val="26"/>
                <w:szCs w:val="26"/>
                <w:lang w:val="en-US"/>
              </w:rPr>
              <w:t>e</w:t>
            </w:r>
            <w:r w:rsidRPr="00252CB4">
              <w:rPr>
                <w:rFonts w:ascii="Century Bash" w:eastAsia="Times New Roman" w:hAnsi="Century Bash" w:cs="Times New Roman"/>
                <w:sz w:val="26"/>
                <w:szCs w:val="26"/>
              </w:rPr>
              <w:t>м</w:t>
            </w:r>
            <w:r w:rsidRPr="00252CB4">
              <w:rPr>
                <w:rFonts w:ascii="Century Bash" w:eastAsia="Times New Roman" w:hAnsi="Century Bash" w:cs="Times New Roman"/>
                <w:sz w:val="26"/>
                <w:szCs w:val="26"/>
                <w:lang w:val="en-US"/>
              </w:rPr>
              <w:t>eh</w:t>
            </w:r>
            <w:r w:rsidRPr="00252CB4">
              <w:rPr>
                <w:rFonts w:ascii="Century Bash" w:eastAsia="Times New Roman" w:hAnsi="Century Bash" w:cs="Times New Roman"/>
                <w:sz w:val="26"/>
                <w:szCs w:val="26"/>
              </w:rPr>
              <w:t>е Советы</w:t>
            </w:r>
          </w:p>
          <w:p w:rsidR="002435AC" w:rsidRPr="00252CB4" w:rsidRDefault="002435AC" w:rsidP="002435AC">
            <w:pPr>
              <w:tabs>
                <w:tab w:val="center" w:pos="4153"/>
                <w:tab w:val="right" w:pos="8306"/>
              </w:tabs>
              <w:spacing w:after="0" w:line="240" w:lineRule="auto"/>
              <w:jc w:val="center"/>
              <w:rPr>
                <w:rFonts w:ascii="Century Bash" w:eastAsia="Times New Roman" w:hAnsi="Century Bash" w:cs="Times New Roman"/>
                <w:sz w:val="26"/>
                <w:szCs w:val="26"/>
              </w:rPr>
            </w:pPr>
          </w:p>
          <w:p w:rsidR="002435AC" w:rsidRPr="00104967" w:rsidRDefault="002435AC" w:rsidP="002435AC">
            <w:pPr>
              <w:tabs>
                <w:tab w:val="center" w:pos="4153"/>
                <w:tab w:val="right" w:pos="8306"/>
              </w:tabs>
              <w:spacing w:after="0" w:line="240" w:lineRule="auto"/>
              <w:jc w:val="center"/>
              <w:rPr>
                <w:rFonts w:ascii="Century Bash" w:eastAsia="Times New Roman" w:hAnsi="Century Bash" w:cs="Times New Roman"/>
                <w:sz w:val="14"/>
                <w:szCs w:val="20"/>
              </w:rPr>
            </w:pPr>
          </w:p>
        </w:tc>
        <w:tc>
          <w:tcPr>
            <w:tcW w:w="1439" w:type="dxa"/>
            <w:tcMar>
              <w:top w:w="0" w:type="dxa"/>
              <w:left w:w="0" w:type="dxa"/>
              <w:bottom w:w="0" w:type="dxa"/>
              <w:right w:w="0" w:type="dxa"/>
            </w:tcMar>
            <w:vAlign w:val="center"/>
            <w:hideMark/>
          </w:tcPr>
          <w:p w:rsidR="002435AC" w:rsidRPr="00252CB4" w:rsidRDefault="002435AC" w:rsidP="002435AC">
            <w:pPr>
              <w:tabs>
                <w:tab w:val="center" w:pos="4153"/>
                <w:tab w:val="right" w:pos="8306"/>
              </w:tabs>
              <w:spacing w:after="0" w:line="240" w:lineRule="auto"/>
              <w:jc w:val="center"/>
              <w:rPr>
                <w:rFonts w:ascii="Times New Roman" w:eastAsia="Times New Roman" w:hAnsi="Times New Roman" w:cs="Times New Roman"/>
                <w:sz w:val="30"/>
                <w:szCs w:val="20"/>
              </w:rPr>
            </w:pPr>
            <w:r>
              <w:rPr>
                <w:rFonts w:ascii="Times New Roman" w:eastAsia="Times New Roman" w:hAnsi="Times New Roman" w:cs="Times New Roman"/>
                <w:noProof/>
                <w:sz w:val="24"/>
                <w:szCs w:val="20"/>
              </w:rPr>
              <w:drawing>
                <wp:inline distT="0" distB="0" distL="0" distR="0">
                  <wp:extent cx="981075" cy="98107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480" t="18491" r="10559"/>
                          <a:stretch>
                            <a:fillRect/>
                          </a:stretch>
                        </pic:blipFill>
                        <pic:spPr bwMode="auto">
                          <a:xfrm>
                            <a:off x="0" y="0"/>
                            <a:ext cx="981075" cy="981075"/>
                          </a:xfrm>
                          <a:prstGeom prst="rect">
                            <a:avLst/>
                          </a:prstGeom>
                          <a:noFill/>
                          <a:ln>
                            <a:noFill/>
                          </a:ln>
                        </pic:spPr>
                      </pic:pic>
                    </a:graphicData>
                  </a:graphic>
                </wp:inline>
              </w:drawing>
            </w:r>
          </w:p>
        </w:tc>
        <w:tc>
          <w:tcPr>
            <w:tcW w:w="4317" w:type="dxa"/>
          </w:tcPr>
          <w:p w:rsidR="002435AC" w:rsidRDefault="002435AC" w:rsidP="002435AC">
            <w:pPr>
              <w:tabs>
                <w:tab w:val="center" w:pos="4153"/>
                <w:tab w:val="right" w:pos="8306"/>
              </w:tabs>
              <w:spacing w:after="0" w:line="240" w:lineRule="auto"/>
              <w:jc w:val="center"/>
              <w:rPr>
                <w:rFonts w:ascii="Century Bash" w:eastAsia="Times New Roman" w:hAnsi="Century Bash" w:cs="Times New Roman"/>
                <w:sz w:val="26"/>
                <w:szCs w:val="26"/>
              </w:rPr>
            </w:pPr>
          </w:p>
          <w:p w:rsidR="002435AC" w:rsidRDefault="002435AC" w:rsidP="002435AC">
            <w:pPr>
              <w:tabs>
                <w:tab w:val="center" w:pos="4153"/>
                <w:tab w:val="right" w:pos="8306"/>
              </w:tabs>
              <w:spacing w:after="0" w:line="240" w:lineRule="auto"/>
              <w:jc w:val="center"/>
              <w:rPr>
                <w:rFonts w:ascii="Century Bash" w:eastAsia="Times New Roman" w:hAnsi="Century Bash" w:cs="Times New Roman"/>
                <w:sz w:val="26"/>
                <w:szCs w:val="26"/>
              </w:rPr>
            </w:pPr>
          </w:p>
          <w:p w:rsidR="007C3E51" w:rsidRDefault="007C3E51" w:rsidP="002435AC">
            <w:pPr>
              <w:tabs>
                <w:tab w:val="center" w:pos="4153"/>
                <w:tab w:val="right" w:pos="8306"/>
              </w:tabs>
              <w:spacing w:after="0" w:line="240" w:lineRule="auto"/>
              <w:jc w:val="center"/>
              <w:rPr>
                <w:rFonts w:ascii="Century Bash" w:eastAsia="Times New Roman" w:hAnsi="Century Bash" w:cs="Times New Roman"/>
                <w:sz w:val="26"/>
                <w:szCs w:val="26"/>
              </w:rPr>
            </w:pPr>
          </w:p>
          <w:p w:rsidR="002435AC" w:rsidRPr="00252CB4" w:rsidRDefault="002435AC" w:rsidP="002435AC">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 xml:space="preserve">Совет </w:t>
            </w:r>
            <w:r w:rsidRPr="00252CB4">
              <w:rPr>
                <w:rFonts w:ascii="Times New Roman" w:eastAsia="Times New Roman" w:hAnsi="Times New Roman" w:cs="Times New Roman"/>
                <w:sz w:val="26"/>
                <w:szCs w:val="26"/>
              </w:rPr>
              <w:t>С</w:t>
            </w:r>
            <w:r w:rsidRPr="00252CB4">
              <w:rPr>
                <w:rFonts w:ascii="Century Bash" w:eastAsia="Times New Roman" w:hAnsi="Century Bash" w:cs="Times New Roman"/>
                <w:sz w:val="26"/>
                <w:szCs w:val="26"/>
              </w:rPr>
              <w:t>ельского поселения Бишкаинский сельсовет муниципального района Аургазинский район</w:t>
            </w:r>
          </w:p>
          <w:p w:rsidR="002435AC" w:rsidRPr="00252CB4" w:rsidRDefault="002435AC" w:rsidP="002435AC">
            <w:pPr>
              <w:tabs>
                <w:tab w:val="center" w:pos="4153"/>
                <w:tab w:val="right" w:pos="8306"/>
              </w:tabs>
              <w:spacing w:after="0" w:line="240" w:lineRule="auto"/>
              <w:jc w:val="center"/>
              <w:rPr>
                <w:rFonts w:ascii="Century Bash" w:eastAsia="Times New Roman" w:hAnsi="Century Bash" w:cs="Times New Roman"/>
                <w:sz w:val="16"/>
                <w:szCs w:val="20"/>
              </w:rPr>
            </w:pPr>
            <w:r>
              <w:rPr>
                <w:rFonts w:ascii="Century Bash" w:eastAsia="Times New Roman" w:hAnsi="Century Bash" w:cs="Times New Roman"/>
                <w:sz w:val="26"/>
                <w:szCs w:val="26"/>
              </w:rPr>
              <w:t>Республики</w:t>
            </w:r>
            <w:r w:rsidRPr="00252CB4">
              <w:rPr>
                <w:rFonts w:ascii="Century Bash" w:eastAsia="Times New Roman" w:hAnsi="Century Bash" w:cs="Times New Roman"/>
                <w:sz w:val="26"/>
                <w:szCs w:val="26"/>
              </w:rPr>
              <w:t xml:space="preserve"> Башкортостан</w:t>
            </w:r>
          </w:p>
          <w:p w:rsidR="002435AC" w:rsidRPr="00104967" w:rsidRDefault="002435AC" w:rsidP="002435AC">
            <w:pPr>
              <w:tabs>
                <w:tab w:val="center" w:pos="4153"/>
                <w:tab w:val="right" w:pos="8306"/>
              </w:tabs>
              <w:spacing w:after="0" w:line="240" w:lineRule="auto"/>
              <w:jc w:val="center"/>
              <w:rPr>
                <w:rFonts w:ascii="Century Bash" w:eastAsia="Times New Roman" w:hAnsi="Century Bash" w:cs="Times New Roman"/>
                <w:sz w:val="14"/>
                <w:szCs w:val="20"/>
              </w:rPr>
            </w:pPr>
          </w:p>
        </w:tc>
      </w:tr>
    </w:tbl>
    <w:p w:rsidR="007C791C" w:rsidRPr="00B97424" w:rsidRDefault="007C791C" w:rsidP="007C3E51">
      <w:pPr>
        <w:tabs>
          <w:tab w:val="center" w:pos="4153"/>
          <w:tab w:val="right" w:pos="8306"/>
        </w:tabs>
        <w:spacing w:after="0" w:line="240" w:lineRule="auto"/>
        <w:jc w:val="center"/>
        <w:rPr>
          <w:rFonts w:ascii="Calibri" w:eastAsia="Calibri" w:hAnsi="Calibri"/>
          <w:sz w:val="26"/>
          <w:szCs w:val="26"/>
          <w:lang w:eastAsia="en-US"/>
        </w:rPr>
      </w:pPr>
      <w:r w:rsidRPr="00B97424">
        <w:rPr>
          <w:rFonts w:ascii="Times New Roman" w:hAnsi="Times New Roman" w:cs="Times New Roman"/>
          <w:sz w:val="26"/>
          <w:szCs w:val="26"/>
        </w:rPr>
        <w:t>РЕШЕНИЕ</w:t>
      </w:r>
    </w:p>
    <w:p w:rsidR="007C791C" w:rsidRPr="007C3E51" w:rsidRDefault="007C791C" w:rsidP="00CE5F95">
      <w:pPr>
        <w:spacing w:after="0" w:line="240" w:lineRule="auto"/>
        <w:ind w:firstLine="720"/>
        <w:jc w:val="center"/>
        <w:rPr>
          <w:rFonts w:ascii="Times New Roman" w:hAnsi="Times New Roman" w:cs="Times New Roman"/>
          <w:sz w:val="28"/>
          <w:szCs w:val="28"/>
        </w:rPr>
      </w:pPr>
      <w:r w:rsidRPr="007C3E51">
        <w:rPr>
          <w:rFonts w:ascii="Times New Roman" w:hAnsi="Times New Roman" w:cs="Times New Roman"/>
          <w:sz w:val="28"/>
          <w:szCs w:val="28"/>
        </w:rPr>
        <w:t>Совета сельского поселения Бишкаинский сельсовет муниципального района Аургазинский район  Республики Башкортостан</w:t>
      </w:r>
    </w:p>
    <w:p w:rsidR="007C791C" w:rsidRPr="007C3E51" w:rsidRDefault="007C791C" w:rsidP="007C791C">
      <w:pPr>
        <w:spacing w:after="0" w:line="240" w:lineRule="auto"/>
        <w:jc w:val="center"/>
        <w:rPr>
          <w:rFonts w:ascii="Times New Roman" w:hAnsi="Times New Roman" w:cs="Times New Roman"/>
          <w:b/>
          <w:sz w:val="28"/>
          <w:szCs w:val="28"/>
        </w:rPr>
      </w:pPr>
    </w:p>
    <w:p w:rsidR="007C791C" w:rsidRPr="007C3E51" w:rsidRDefault="007C791C" w:rsidP="007C791C">
      <w:pPr>
        <w:spacing w:after="0" w:line="240" w:lineRule="auto"/>
        <w:jc w:val="center"/>
        <w:rPr>
          <w:rFonts w:ascii="Times New Roman" w:hAnsi="Times New Roman" w:cs="Times New Roman"/>
          <w:b/>
          <w:sz w:val="28"/>
          <w:szCs w:val="28"/>
        </w:rPr>
      </w:pPr>
      <w:r w:rsidRPr="007C3E51">
        <w:rPr>
          <w:rFonts w:ascii="Times New Roman" w:hAnsi="Times New Roman" w:cs="Times New Roman"/>
          <w:b/>
          <w:sz w:val="28"/>
          <w:szCs w:val="28"/>
        </w:rPr>
        <w:t xml:space="preserve">Об утверждении Положения о </w:t>
      </w:r>
      <w:r w:rsidR="00156E2A" w:rsidRPr="007C3E51">
        <w:rPr>
          <w:rFonts w:ascii="Times New Roman" w:hAnsi="Times New Roman" w:cs="Times New Roman"/>
          <w:b/>
          <w:sz w:val="28"/>
          <w:szCs w:val="28"/>
        </w:rPr>
        <w:t>муниципальном земельном контроле</w:t>
      </w:r>
      <w:r w:rsidRPr="007C3E51">
        <w:rPr>
          <w:rFonts w:ascii="Times New Roman" w:hAnsi="Times New Roman" w:cs="Times New Roman"/>
          <w:b/>
          <w:sz w:val="28"/>
          <w:szCs w:val="28"/>
        </w:rPr>
        <w:t xml:space="preserve"> за использованием земель на территории</w:t>
      </w:r>
    </w:p>
    <w:p w:rsidR="007C791C" w:rsidRPr="007C3E51" w:rsidRDefault="007C791C" w:rsidP="007C791C">
      <w:pPr>
        <w:pStyle w:val="ConsPlusNormal"/>
        <w:widowControl/>
        <w:ind w:firstLine="540"/>
        <w:jc w:val="center"/>
        <w:rPr>
          <w:rFonts w:ascii="Times New Roman" w:hAnsi="Times New Roman" w:cs="Times New Roman"/>
          <w:b/>
          <w:sz w:val="28"/>
          <w:szCs w:val="28"/>
        </w:rPr>
      </w:pPr>
      <w:r w:rsidRPr="007C3E51">
        <w:rPr>
          <w:rFonts w:ascii="Times New Roman" w:hAnsi="Times New Roman" w:cs="Times New Roman"/>
          <w:b/>
          <w:sz w:val="28"/>
          <w:szCs w:val="28"/>
        </w:rPr>
        <w:t>сельского поселения Бишкаинский сельсовет муниципального района  Аургазинский район Республики Башкортостан</w:t>
      </w:r>
    </w:p>
    <w:p w:rsidR="007C791C" w:rsidRPr="00B97424" w:rsidRDefault="007C791C" w:rsidP="007C791C">
      <w:pPr>
        <w:pStyle w:val="ConsPlusNormal"/>
        <w:widowControl/>
        <w:ind w:firstLine="540"/>
        <w:jc w:val="both"/>
        <w:rPr>
          <w:rFonts w:ascii="Times New Roman" w:hAnsi="Times New Roman" w:cs="Times New Roman"/>
          <w:sz w:val="26"/>
          <w:szCs w:val="26"/>
        </w:rPr>
      </w:pPr>
    </w:p>
    <w:p w:rsidR="007C791C" w:rsidRPr="007C3E51" w:rsidRDefault="007C791C" w:rsidP="007C791C">
      <w:pPr>
        <w:pStyle w:val="ConsPlusNormal"/>
        <w:widowControl/>
        <w:ind w:firstLine="540"/>
        <w:jc w:val="both"/>
        <w:rPr>
          <w:rFonts w:ascii="Times New Roman" w:hAnsi="Times New Roman" w:cs="Times New Roman"/>
          <w:sz w:val="28"/>
          <w:szCs w:val="28"/>
        </w:rPr>
      </w:pPr>
      <w:r w:rsidRPr="007C3E51">
        <w:rPr>
          <w:rFonts w:ascii="Times New Roman" w:hAnsi="Times New Roman" w:cs="Times New Roman"/>
          <w:sz w:val="28"/>
          <w:szCs w:val="28"/>
        </w:rPr>
        <w:t xml:space="preserve">В соответствии с Федеральным законом от 3 августа  2018 года  340-ФЗ «О внесении </w:t>
      </w:r>
      <w:r w:rsidR="00AD6F0C" w:rsidRPr="007C3E51">
        <w:rPr>
          <w:rFonts w:ascii="Times New Roman" w:hAnsi="Times New Roman" w:cs="Times New Roman"/>
          <w:sz w:val="28"/>
          <w:szCs w:val="28"/>
        </w:rPr>
        <w:t>изменени</w:t>
      </w:r>
      <w:r w:rsidRPr="007C3E51">
        <w:rPr>
          <w:rFonts w:ascii="Times New Roman" w:hAnsi="Times New Roman" w:cs="Times New Roman"/>
          <w:sz w:val="28"/>
          <w:szCs w:val="28"/>
        </w:rPr>
        <w:t>й в Градостроительный кодекс Российской Федерации и отдельные законодательные акты Российской Федерации»</w:t>
      </w:r>
      <w:r w:rsidR="00AD6F0C" w:rsidRPr="007C3E51">
        <w:rPr>
          <w:rFonts w:ascii="Times New Roman" w:hAnsi="Times New Roman" w:cs="Times New Roman"/>
          <w:sz w:val="28"/>
          <w:szCs w:val="28"/>
        </w:rPr>
        <w:t>,</w:t>
      </w:r>
      <w:r w:rsidRPr="007C3E51">
        <w:rPr>
          <w:rFonts w:ascii="Times New Roman" w:hAnsi="Times New Roman" w:cs="Times New Roman"/>
          <w:sz w:val="28"/>
          <w:szCs w:val="28"/>
        </w:rPr>
        <w:t xml:space="preserve"> Постановлением Правительства Республики Башкортостан от 31 июля 2018 года № 363 «О внесении изменений в Порядок осуществления муниципального земельного контроля на территории Республики Башкортостан</w:t>
      </w:r>
      <w:r w:rsidR="00AD6F0C" w:rsidRPr="007C3E51">
        <w:rPr>
          <w:rFonts w:ascii="Times New Roman" w:hAnsi="Times New Roman" w:cs="Times New Roman"/>
          <w:sz w:val="28"/>
          <w:szCs w:val="28"/>
        </w:rPr>
        <w:t>»</w:t>
      </w:r>
      <w:r w:rsidR="00BC5210" w:rsidRPr="007C3E51">
        <w:rPr>
          <w:rFonts w:ascii="Times New Roman" w:hAnsi="Times New Roman" w:cs="Times New Roman"/>
          <w:sz w:val="28"/>
          <w:szCs w:val="28"/>
        </w:rPr>
        <w:t>,</w:t>
      </w:r>
      <w:r w:rsidR="00BC5210" w:rsidRPr="007C3E51">
        <w:rPr>
          <w:color w:val="2D2D2D"/>
          <w:spacing w:val="2"/>
          <w:sz w:val="28"/>
          <w:szCs w:val="28"/>
        </w:rPr>
        <w:t xml:space="preserve"> </w:t>
      </w:r>
      <w:r w:rsidR="00BC5210" w:rsidRPr="007C3E51">
        <w:rPr>
          <w:rFonts w:ascii="Times New Roman" w:hAnsi="Times New Roman" w:cs="Times New Roman"/>
          <w:color w:val="2D2D2D"/>
          <w:spacing w:val="2"/>
          <w:sz w:val="28"/>
          <w:szCs w:val="28"/>
        </w:rPr>
        <w:t xml:space="preserve">Постановлением </w:t>
      </w:r>
      <w:r w:rsidR="00BC5210" w:rsidRPr="007C3E51">
        <w:rPr>
          <w:rFonts w:ascii="Times New Roman" w:hAnsi="Times New Roman" w:cs="Times New Roman"/>
          <w:spacing w:val="2"/>
          <w:sz w:val="28"/>
          <w:szCs w:val="28"/>
        </w:rPr>
        <w:t xml:space="preserve">Правительства Республики Башкортостан от 4 февраля 2019 г. </w:t>
      </w:r>
      <w:r w:rsidR="007C3E51">
        <w:rPr>
          <w:rFonts w:ascii="Times New Roman" w:hAnsi="Times New Roman" w:cs="Times New Roman"/>
          <w:spacing w:val="2"/>
          <w:sz w:val="28"/>
          <w:szCs w:val="28"/>
        </w:rPr>
        <w:t>№</w:t>
      </w:r>
      <w:r w:rsidR="00BC5210" w:rsidRPr="007C3E51">
        <w:rPr>
          <w:rFonts w:ascii="Times New Roman" w:hAnsi="Times New Roman" w:cs="Times New Roman"/>
          <w:spacing w:val="2"/>
          <w:sz w:val="28"/>
          <w:szCs w:val="28"/>
        </w:rPr>
        <w:t xml:space="preserve"> 51</w:t>
      </w:r>
      <w:r w:rsidR="00AD6F0C" w:rsidRPr="007C3E51">
        <w:rPr>
          <w:rFonts w:ascii="Times New Roman" w:hAnsi="Times New Roman" w:cs="Times New Roman"/>
          <w:sz w:val="28"/>
          <w:szCs w:val="28"/>
        </w:rPr>
        <w:t xml:space="preserve"> </w:t>
      </w:r>
      <w:r w:rsidRPr="007C3E51">
        <w:rPr>
          <w:rFonts w:ascii="Times New Roman" w:hAnsi="Times New Roman" w:cs="Times New Roman"/>
          <w:sz w:val="28"/>
          <w:szCs w:val="28"/>
        </w:rPr>
        <w:t xml:space="preserve"> Совет сельского поселения Бишкаинский сельсовет муниципального района  Аургазинский район Республики Башкортостан решил:</w:t>
      </w:r>
    </w:p>
    <w:p w:rsidR="007C791C" w:rsidRPr="007C3E51" w:rsidRDefault="007C791C" w:rsidP="00AD6F0C">
      <w:pPr>
        <w:pStyle w:val="ConsPlusNormal"/>
        <w:widowControl/>
        <w:ind w:firstLine="540"/>
        <w:jc w:val="both"/>
        <w:rPr>
          <w:rFonts w:ascii="Times New Roman" w:hAnsi="Times New Roman" w:cs="Times New Roman"/>
          <w:sz w:val="28"/>
          <w:szCs w:val="28"/>
        </w:rPr>
      </w:pPr>
      <w:r w:rsidRPr="007C3E51">
        <w:rPr>
          <w:rFonts w:ascii="Times New Roman" w:hAnsi="Times New Roman" w:cs="Times New Roman"/>
          <w:sz w:val="28"/>
          <w:szCs w:val="28"/>
        </w:rPr>
        <w:t>1. Утвердить Положение о муниципальном земельном контроле за использованием земель на территории сельского поселения  Бишкаинский сельсовет  Республики Башкортостан</w:t>
      </w:r>
      <w:r w:rsidR="00BC5210" w:rsidRPr="007C3E51">
        <w:rPr>
          <w:rFonts w:ascii="Times New Roman" w:hAnsi="Times New Roman" w:cs="Times New Roman"/>
          <w:sz w:val="28"/>
          <w:szCs w:val="28"/>
        </w:rPr>
        <w:t xml:space="preserve"> в новой редакции </w:t>
      </w:r>
      <w:r w:rsidRPr="007C3E51">
        <w:rPr>
          <w:rFonts w:ascii="Times New Roman" w:hAnsi="Times New Roman" w:cs="Times New Roman"/>
          <w:sz w:val="28"/>
          <w:szCs w:val="28"/>
        </w:rPr>
        <w:t>(прилагается).</w:t>
      </w:r>
    </w:p>
    <w:p w:rsidR="007C791C" w:rsidRPr="007C3E51" w:rsidRDefault="007C791C" w:rsidP="00AD6F0C">
      <w:pPr>
        <w:pStyle w:val="ConsPlusNormal"/>
        <w:widowControl/>
        <w:ind w:firstLine="540"/>
        <w:jc w:val="both"/>
        <w:rPr>
          <w:rFonts w:ascii="Times New Roman" w:hAnsi="Times New Roman" w:cs="Times New Roman"/>
          <w:sz w:val="28"/>
          <w:szCs w:val="28"/>
        </w:rPr>
      </w:pPr>
      <w:r w:rsidRPr="007C3E51">
        <w:rPr>
          <w:rFonts w:ascii="Times New Roman" w:hAnsi="Times New Roman" w:cs="Times New Roman"/>
          <w:sz w:val="28"/>
          <w:szCs w:val="28"/>
        </w:rPr>
        <w:t xml:space="preserve">2. Признать утратившим силу Положение о </w:t>
      </w:r>
      <w:r w:rsidR="00AD6F0C" w:rsidRPr="007C3E51">
        <w:rPr>
          <w:rFonts w:ascii="Times New Roman" w:hAnsi="Times New Roman" w:cs="Times New Roman"/>
          <w:sz w:val="28"/>
          <w:szCs w:val="28"/>
        </w:rPr>
        <w:t>муниципальном</w:t>
      </w:r>
      <w:r w:rsidRPr="007C3E51">
        <w:rPr>
          <w:rFonts w:ascii="Times New Roman" w:hAnsi="Times New Roman" w:cs="Times New Roman"/>
          <w:sz w:val="28"/>
          <w:szCs w:val="28"/>
        </w:rPr>
        <w:t xml:space="preserve"> земельном контроле </w:t>
      </w:r>
      <w:r w:rsidR="00AD6F0C" w:rsidRPr="007C3E51">
        <w:rPr>
          <w:rFonts w:ascii="Times New Roman" w:hAnsi="Times New Roman" w:cs="Times New Roman"/>
          <w:sz w:val="28"/>
          <w:szCs w:val="28"/>
        </w:rPr>
        <w:t>за использованием земель на территории сельского поселения  Бишкаинский сельсов</w:t>
      </w:r>
      <w:r w:rsidR="00BC5210" w:rsidRPr="007C3E51">
        <w:rPr>
          <w:rFonts w:ascii="Times New Roman" w:hAnsi="Times New Roman" w:cs="Times New Roman"/>
          <w:sz w:val="28"/>
          <w:szCs w:val="28"/>
        </w:rPr>
        <w:t>ет  Республики Башкортостан от 17 июня 2020 года № 76</w:t>
      </w:r>
      <w:r w:rsidR="00AD6F0C" w:rsidRPr="007C3E51">
        <w:rPr>
          <w:rFonts w:ascii="Times New Roman" w:hAnsi="Times New Roman" w:cs="Times New Roman"/>
          <w:sz w:val="28"/>
          <w:szCs w:val="28"/>
        </w:rPr>
        <w:t>.</w:t>
      </w:r>
    </w:p>
    <w:p w:rsidR="00AD6F0C" w:rsidRPr="007C3E51" w:rsidRDefault="007C791C" w:rsidP="00AD6F0C">
      <w:pPr>
        <w:spacing w:after="0" w:line="240" w:lineRule="auto"/>
        <w:jc w:val="both"/>
        <w:textAlignment w:val="top"/>
        <w:rPr>
          <w:rFonts w:ascii="Times New Roman" w:hAnsi="Times New Roman" w:cs="Times New Roman"/>
          <w:sz w:val="28"/>
          <w:szCs w:val="28"/>
        </w:rPr>
      </w:pPr>
      <w:r w:rsidRPr="007C3E51">
        <w:rPr>
          <w:rFonts w:ascii="Times New Roman" w:hAnsi="Times New Roman" w:cs="Times New Roman"/>
          <w:sz w:val="28"/>
          <w:szCs w:val="28"/>
        </w:rPr>
        <w:t xml:space="preserve">      </w:t>
      </w:r>
      <w:r w:rsidR="00AD6F0C" w:rsidRPr="007C3E51">
        <w:rPr>
          <w:rFonts w:ascii="Times New Roman" w:hAnsi="Times New Roman" w:cs="Times New Roman"/>
          <w:sz w:val="28"/>
          <w:szCs w:val="28"/>
        </w:rPr>
        <w:t xml:space="preserve"> 3</w:t>
      </w:r>
      <w:r w:rsidRPr="007C3E51">
        <w:rPr>
          <w:rFonts w:ascii="Times New Roman" w:hAnsi="Times New Roman" w:cs="Times New Roman"/>
          <w:sz w:val="28"/>
          <w:szCs w:val="28"/>
        </w:rPr>
        <w:t>. Настоящее решение обнародовать в здании Администрации сельского поселения Бишкаинский сельсовет муниципального района Аургазинский район Республики Башкортостан и разместить  на официальном сайте («www.</w:t>
      </w:r>
      <w:r w:rsidRPr="007C3E51">
        <w:rPr>
          <w:rFonts w:ascii="Times New Roman" w:hAnsi="Times New Roman" w:cs="Times New Roman"/>
          <w:sz w:val="28"/>
          <w:szCs w:val="28"/>
          <w:lang w:val="en-US"/>
        </w:rPr>
        <w:t>bishkain</w:t>
      </w:r>
      <w:r w:rsidRPr="007C3E51">
        <w:rPr>
          <w:rFonts w:ascii="Times New Roman" w:hAnsi="Times New Roman" w:cs="Times New Roman"/>
          <w:sz w:val="28"/>
          <w:szCs w:val="28"/>
        </w:rPr>
        <w:t>.ru»).</w:t>
      </w:r>
    </w:p>
    <w:p w:rsidR="007C791C" w:rsidRPr="007C3E51" w:rsidRDefault="00AD6F0C" w:rsidP="00AD6F0C">
      <w:pPr>
        <w:spacing w:after="0" w:line="240" w:lineRule="auto"/>
        <w:jc w:val="both"/>
        <w:textAlignment w:val="top"/>
        <w:rPr>
          <w:rFonts w:ascii="Times New Roman" w:hAnsi="Times New Roman" w:cs="Times New Roman"/>
          <w:sz w:val="28"/>
          <w:szCs w:val="28"/>
        </w:rPr>
      </w:pPr>
      <w:r w:rsidRPr="007C3E51">
        <w:rPr>
          <w:rFonts w:ascii="Times New Roman" w:hAnsi="Times New Roman" w:cs="Times New Roman"/>
          <w:sz w:val="28"/>
          <w:szCs w:val="28"/>
        </w:rPr>
        <w:t xml:space="preserve">      4</w:t>
      </w:r>
      <w:r w:rsidR="007C791C" w:rsidRPr="007C3E51">
        <w:rPr>
          <w:rFonts w:ascii="Times New Roman" w:hAnsi="Times New Roman" w:cs="Times New Roman"/>
          <w:sz w:val="28"/>
          <w:szCs w:val="28"/>
        </w:rPr>
        <w:t>. Настоящее решение вступает в силу со дня официального  обнародования.</w:t>
      </w:r>
    </w:p>
    <w:p w:rsidR="007C791C" w:rsidRPr="007C3E51" w:rsidRDefault="007C791C" w:rsidP="00AD6F0C">
      <w:pPr>
        <w:pStyle w:val="ConsPlusNormal"/>
        <w:widowControl/>
        <w:ind w:firstLine="0"/>
        <w:jc w:val="both"/>
        <w:rPr>
          <w:rFonts w:ascii="Times New Roman" w:hAnsi="Times New Roman" w:cs="Times New Roman"/>
          <w:sz w:val="28"/>
          <w:szCs w:val="28"/>
        </w:rPr>
      </w:pPr>
      <w:r w:rsidRPr="007C3E51">
        <w:rPr>
          <w:rFonts w:ascii="Times New Roman" w:hAnsi="Times New Roman" w:cs="Times New Roman"/>
          <w:sz w:val="28"/>
          <w:szCs w:val="28"/>
        </w:rPr>
        <w:t xml:space="preserve"> </w:t>
      </w:r>
      <w:r w:rsidR="00AD6F0C" w:rsidRPr="007C3E51">
        <w:rPr>
          <w:rFonts w:ascii="Times New Roman" w:hAnsi="Times New Roman" w:cs="Times New Roman"/>
          <w:sz w:val="28"/>
          <w:szCs w:val="28"/>
        </w:rPr>
        <w:t xml:space="preserve">     5</w:t>
      </w:r>
      <w:r w:rsidRPr="007C3E51">
        <w:rPr>
          <w:rFonts w:ascii="Times New Roman" w:hAnsi="Times New Roman" w:cs="Times New Roman"/>
          <w:sz w:val="28"/>
          <w:szCs w:val="28"/>
        </w:rPr>
        <w:t>. Контроль за исполнением настоящего решения возложить на постоянную комиссию по земельным вопросам, благоустройству, экологии и по социально-гуманитарным вопросам.</w:t>
      </w:r>
    </w:p>
    <w:p w:rsidR="007C791C" w:rsidRPr="007C3E51" w:rsidRDefault="007C791C" w:rsidP="00AD6F0C">
      <w:pPr>
        <w:pStyle w:val="ConsPlusNormal"/>
        <w:widowControl/>
        <w:ind w:firstLine="0"/>
        <w:rPr>
          <w:rFonts w:ascii="Times New Roman" w:hAnsi="Times New Roman" w:cs="Times New Roman"/>
          <w:sz w:val="28"/>
          <w:szCs w:val="28"/>
        </w:rPr>
      </w:pPr>
    </w:p>
    <w:p w:rsidR="007C791C" w:rsidRPr="007C3E51" w:rsidRDefault="007C791C" w:rsidP="00AD6F0C">
      <w:pPr>
        <w:pStyle w:val="ConsPlusNormal"/>
        <w:widowControl/>
        <w:ind w:firstLine="0"/>
        <w:rPr>
          <w:rFonts w:ascii="Times New Roman" w:hAnsi="Times New Roman" w:cs="Times New Roman"/>
          <w:sz w:val="28"/>
          <w:szCs w:val="28"/>
        </w:rPr>
      </w:pPr>
      <w:r w:rsidRPr="007C3E51">
        <w:rPr>
          <w:rFonts w:ascii="Times New Roman" w:hAnsi="Times New Roman" w:cs="Times New Roman"/>
          <w:sz w:val="28"/>
          <w:szCs w:val="28"/>
        </w:rPr>
        <w:t xml:space="preserve">Глава сельского поселения </w:t>
      </w:r>
    </w:p>
    <w:p w:rsidR="007C791C" w:rsidRPr="007C3E51" w:rsidRDefault="007C791C" w:rsidP="007C791C">
      <w:pPr>
        <w:pStyle w:val="ConsPlusNormal"/>
        <w:widowControl/>
        <w:ind w:firstLine="0"/>
        <w:rPr>
          <w:rFonts w:ascii="Times New Roman" w:hAnsi="Times New Roman" w:cs="Times New Roman"/>
          <w:sz w:val="28"/>
          <w:szCs w:val="28"/>
        </w:rPr>
      </w:pPr>
      <w:r w:rsidRPr="007C3E51">
        <w:rPr>
          <w:rFonts w:ascii="Times New Roman" w:hAnsi="Times New Roman" w:cs="Times New Roman"/>
          <w:sz w:val="28"/>
          <w:szCs w:val="28"/>
        </w:rPr>
        <w:t xml:space="preserve">Бишкаинский сельсовет         </w:t>
      </w:r>
      <w:r w:rsidR="007C3E51">
        <w:rPr>
          <w:rFonts w:ascii="Times New Roman" w:hAnsi="Times New Roman" w:cs="Times New Roman"/>
          <w:sz w:val="28"/>
          <w:szCs w:val="28"/>
        </w:rPr>
        <w:t xml:space="preserve">                      </w:t>
      </w:r>
      <w:r w:rsidRPr="007C3E51">
        <w:rPr>
          <w:rFonts w:ascii="Times New Roman" w:hAnsi="Times New Roman" w:cs="Times New Roman"/>
          <w:sz w:val="28"/>
          <w:szCs w:val="28"/>
        </w:rPr>
        <w:t xml:space="preserve">                      В.А. Евстафьев</w:t>
      </w:r>
    </w:p>
    <w:p w:rsidR="00036720" w:rsidRPr="00BC5210" w:rsidRDefault="00036720" w:rsidP="00036720">
      <w:pPr>
        <w:spacing w:after="0" w:line="240" w:lineRule="auto"/>
        <w:jc w:val="center"/>
        <w:rPr>
          <w:rFonts w:ascii="Times New Roman" w:hAnsi="Times New Roman" w:cs="Times New Roman"/>
          <w:sz w:val="24"/>
          <w:szCs w:val="24"/>
        </w:rPr>
      </w:pPr>
    </w:p>
    <w:p w:rsidR="00CE5F95" w:rsidRPr="00245D33" w:rsidRDefault="00CE5F95" w:rsidP="00CE5F95">
      <w:pPr>
        <w:spacing w:after="0" w:line="240" w:lineRule="auto"/>
        <w:rPr>
          <w:rFonts w:ascii="Times New Roman" w:eastAsia="Times New Roman" w:hAnsi="Times New Roman" w:cs="Times New Roman"/>
          <w:sz w:val="28"/>
          <w:szCs w:val="28"/>
        </w:rPr>
      </w:pPr>
      <w:r w:rsidRPr="00245D33">
        <w:rPr>
          <w:rFonts w:ascii="Times New Roman" w:eastAsia="Times New Roman" w:hAnsi="Times New Roman" w:cs="Times New Roman"/>
          <w:sz w:val="28"/>
          <w:szCs w:val="28"/>
        </w:rPr>
        <w:t>с.Бишкаин</w:t>
      </w:r>
    </w:p>
    <w:p w:rsidR="00CE5F95" w:rsidRPr="00245D33" w:rsidRDefault="00245D33" w:rsidP="00CE5F95">
      <w:pPr>
        <w:spacing w:after="0" w:line="240" w:lineRule="auto"/>
        <w:rPr>
          <w:rFonts w:ascii="Times New Roman" w:eastAsia="Times New Roman" w:hAnsi="Times New Roman" w:cs="Times New Roman"/>
          <w:sz w:val="28"/>
          <w:szCs w:val="28"/>
        </w:rPr>
      </w:pPr>
      <w:r w:rsidRPr="00245D33">
        <w:rPr>
          <w:rFonts w:ascii="Times New Roman" w:eastAsia="Times New Roman" w:hAnsi="Times New Roman" w:cs="Times New Roman"/>
          <w:sz w:val="28"/>
          <w:szCs w:val="28"/>
        </w:rPr>
        <w:t>23</w:t>
      </w:r>
      <w:r w:rsidR="003C5AC0" w:rsidRPr="00245D33">
        <w:rPr>
          <w:rFonts w:ascii="Times New Roman" w:eastAsia="Times New Roman" w:hAnsi="Times New Roman" w:cs="Times New Roman"/>
          <w:sz w:val="28"/>
          <w:szCs w:val="28"/>
        </w:rPr>
        <w:t xml:space="preserve"> декабря</w:t>
      </w:r>
      <w:r w:rsidR="00CE5F95" w:rsidRPr="00245D33">
        <w:rPr>
          <w:rFonts w:ascii="Times New Roman" w:eastAsia="Times New Roman" w:hAnsi="Times New Roman" w:cs="Times New Roman"/>
          <w:sz w:val="28"/>
          <w:szCs w:val="28"/>
        </w:rPr>
        <w:t xml:space="preserve">  2020 года</w:t>
      </w:r>
    </w:p>
    <w:p w:rsidR="007C3E51" w:rsidRPr="00245D33" w:rsidRDefault="00CE5F95" w:rsidP="007C3E51">
      <w:pPr>
        <w:spacing w:after="0" w:line="240" w:lineRule="auto"/>
        <w:rPr>
          <w:rFonts w:ascii="Times New Roman" w:eastAsia="Times New Roman" w:hAnsi="Times New Roman" w:cs="Times New Roman"/>
          <w:sz w:val="28"/>
          <w:szCs w:val="28"/>
        </w:rPr>
      </w:pPr>
      <w:r w:rsidRPr="00245D33">
        <w:rPr>
          <w:rFonts w:ascii="Times New Roman" w:eastAsia="Times New Roman" w:hAnsi="Times New Roman" w:cs="Times New Roman"/>
          <w:sz w:val="28"/>
          <w:szCs w:val="28"/>
        </w:rPr>
        <w:t xml:space="preserve">№ </w:t>
      </w:r>
      <w:r w:rsidR="00CA554F" w:rsidRPr="00245D33">
        <w:rPr>
          <w:rFonts w:ascii="Times New Roman" w:eastAsia="Times New Roman" w:hAnsi="Times New Roman" w:cs="Times New Roman"/>
          <w:sz w:val="28"/>
          <w:szCs w:val="28"/>
        </w:rPr>
        <w:t>115</w:t>
      </w:r>
    </w:p>
    <w:p w:rsidR="007C3E51" w:rsidRPr="007C3E51" w:rsidRDefault="007C3E51" w:rsidP="007C3E51">
      <w:pPr>
        <w:spacing w:after="0" w:line="240" w:lineRule="auto"/>
        <w:rPr>
          <w:rFonts w:ascii="Times New Roman" w:eastAsia="Times New Roman" w:hAnsi="Times New Roman" w:cs="Times New Roman"/>
          <w:sz w:val="24"/>
          <w:szCs w:val="24"/>
        </w:rPr>
      </w:pPr>
    </w:p>
    <w:p w:rsidR="00AD6F0C" w:rsidRPr="006B6F76" w:rsidRDefault="00AD6F0C" w:rsidP="00AD6F0C">
      <w:pPr>
        <w:pStyle w:val="ConsPlusNormal"/>
        <w:widowControl/>
        <w:ind w:firstLine="0"/>
        <w:jc w:val="right"/>
        <w:outlineLvl w:val="0"/>
        <w:rPr>
          <w:rFonts w:ascii="Times New Roman" w:hAnsi="Times New Roman" w:cs="Times New Roman"/>
          <w:sz w:val="18"/>
          <w:szCs w:val="18"/>
        </w:rPr>
      </w:pPr>
      <w:r w:rsidRPr="006B6F76">
        <w:rPr>
          <w:rFonts w:ascii="Times New Roman" w:hAnsi="Times New Roman" w:cs="Times New Roman"/>
          <w:sz w:val="18"/>
          <w:szCs w:val="18"/>
        </w:rPr>
        <w:t xml:space="preserve">Приложение </w:t>
      </w:r>
    </w:p>
    <w:p w:rsidR="00AD6F0C" w:rsidRPr="006B6F76" w:rsidRDefault="00AD6F0C" w:rsidP="00AD6F0C">
      <w:pPr>
        <w:pStyle w:val="ConsPlusNormal"/>
        <w:widowControl/>
        <w:ind w:firstLine="0"/>
        <w:jc w:val="right"/>
        <w:rPr>
          <w:rFonts w:ascii="Times New Roman" w:hAnsi="Times New Roman" w:cs="Times New Roman"/>
          <w:sz w:val="18"/>
          <w:szCs w:val="18"/>
        </w:rPr>
      </w:pPr>
      <w:r w:rsidRPr="006B6F76">
        <w:rPr>
          <w:rFonts w:ascii="Times New Roman" w:hAnsi="Times New Roman" w:cs="Times New Roman"/>
          <w:sz w:val="18"/>
          <w:szCs w:val="18"/>
        </w:rPr>
        <w:t>к решению Совета сельского поселения</w:t>
      </w:r>
    </w:p>
    <w:p w:rsidR="00AD6F0C" w:rsidRPr="006B6F76" w:rsidRDefault="00AD6F0C" w:rsidP="00AD6F0C">
      <w:pPr>
        <w:pStyle w:val="ConsPlusNormal"/>
        <w:widowControl/>
        <w:ind w:firstLine="0"/>
        <w:jc w:val="right"/>
        <w:rPr>
          <w:rFonts w:ascii="Times New Roman" w:hAnsi="Times New Roman" w:cs="Times New Roman"/>
          <w:sz w:val="18"/>
          <w:szCs w:val="18"/>
        </w:rPr>
      </w:pPr>
      <w:r w:rsidRPr="006B6F76">
        <w:rPr>
          <w:rFonts w:ascii="Times New Roman" w:hAnsi="Times New Roman" w:cs="Times New Roman"/>
          <w:color w:val="0000FF"/>
          <w:sz w:val="18"/>
          <w:szCs w:val="18"/>
        </w:rPr>
        <w:t>Бишкаинский</w:t>
      </w:r>
      <w:r w:rsidRPr="006B6F76">
        <w:rPr>
          <w:rFonts w:ascii="Times New Roman" w:hAnsi="Times New Roman" w:cs="Times New Roman"/>
          <w:sz w:val="18"/>
          <w:szCs w:val="18"/>
        </w:rPr>
        <w:t xml:space="preserve"> сельсовет муниципального района </w:t>
      </w:r>
    </w:p>
    <w:p w:rsidR="00AD6F0C" w:rsidRPr="006B6F76" w:rsidRDefault="00AD6F0C" w:rsidP="00AD6F0C">
      <w:pPr>
        <w:pStyle w:val="ConsPlusNormal"/>
        <w:widowControl/>
        <w:ind w:firstLine="0"/>
        <w:jc w:val="right"/>
        <w:rPr>
          <w:rFonts w:ascii="Times New Roman" w:hAnsi="Times New Roman" w:cs="Times New Roman"/>
          <w:sz w:val="18"/>
          <w:szCs w:val="18"/>
        </w:rPr>
      </w:pPr>
      <w:r w:rsidRPr="006B6F76">
        <w:rPr>
          <w:rFonts w:ascii="Times New Roman" w:hAnsi="Times New Roman" w:cs="Times New Roman"/>
          <w:sz w:val="18"/>
          <w:szCs w:val="18"/>
        </w:rPr>
        <w:t xml:space="preserve">Аургазинский район Республики Башкортостан </w:t>
      </w:r>
    </w:p>
    <w:p w:rsidR="00AD6F0C" w:rsidRPr="006B6F76" w:rsidRDefault="00AD6F0C" w:rsidP="00AD6F0C">
      <w:pPr>
        <w:pStyle w:val="ConsPlusNormal"/>
        <w:widowControl/>
        <w:ind w:firstLine="0"/>
        <w:jc w:val="right"/>
        <w:rPr>
          <w:rFonts w:ascii="Times New Roman" w:hAnsi="Times New Roman" w:cs="Times New Roman"/>
          <w:sz w:val="18"/>
          <w:szCs w:val="18"/>
        </w:rPr>
      </w:pPr>
      <w:r w:rsidRPr="006B6F76">
        <w:rPr>
          <w:rFonts w:ascii="Times New Roman" w:hAnsi="Times New Roman" w:cs="Times New Roman"/>
          <w:sz w:val="18"/>
          <w:szCs w:val="18"/>
        </w:rPr>
        <w:t xml:space="preserve">от </w:t>
      </w:r>
      <w:r w:rsidR="00BE30F5" w:rsidRPr="006B6F76">
        <w:rPr>
          <w:rFonts w:ascii="Times New Roman" w:hAnsi="Times New Roman" w:cs="Times New Roman"/>
          <w:sz w:val="18"/>
          <w:szCs w:val="18"/>
        </w:rPr>
        <w:t xml:space="preserve"> 2</w:t>
      </w:r>
      <w:r w:rsidR="00CA554F">
        <w:rPr>
          <w:rFonts w:ascii="Times New Roman" w:hAnsi="Times New Roman" w:cs="Times New Roman"/>
          <w:sz w:val="18"/>
          <w:szCs w:val="18"/>
        </w:rPr>
        <w:t>3</w:t>
      </w:r>
      <w:r w:rsidR="003C5AC0" w:rsidRPr="006B6F76">
        <w:rPr>
          <w:rFonts w:ascii="Times New Roman" w:hAnsi="Times New Roman" w:cs="Times New Roman"/>
          <w:sz w:val="18"/>
          <w:szCs w:val="18"/>
        </w:rPr>
        <w:t>.12</w:t>
      </w:r>
      <w:r w:rsidR="00BE30F5" w:rsidRPr="006B6F76">
        <w:rPr>
          <w:rFonts w:ascii="Times New Roman" w:hAnsi="Times New Roman" w:cs="Times New Roman"/>
          <w:sz w:val="18"/>
          <w:szCs w:val="18"/>
        </w:rPr>
        <w:t>.</w:t>
      </w:r>
      <w:r w:rsidRPr="006B6F76">
        <w:rPr>
          <w:rFonts w:ascii="Times New Roman" w:hAnsi="Times New Roman" w:cs="Times New Roman"/>
          <w:sz w:val="18"/>
          <w:szCs w:val="18"/>
        </w:rPr>
        <w:t xml:space="preserve">2020 г. N </w:t>
      </w:r>
      <w:r w:rsidR="003C5AC0" w:rsidRPr="006B6F76">
        <w:rPr>
          <w:rFonts w:ascii="Times New Roman" w:hAnsi="Times New Roman" w:cs="Times New Roman"/>
          <w:sz w:val="18"/>
          <w:szCs w:val="18"/>
        </w:rPr>
        <w:t>11</w:t>
      </w:r>
      <w:r w:rsidR="00CA554F">
        <w:rPr>
          <w:rFonts w:ascii="Times New Roman" w:hAnsi="Times New Roman" w:cs="Times New Roman"/>
          <w:sz w:val="18"/>
          <w:szCs w:val="18"/>
        </w:rPr>
        <w:t>5</w:t>
      </w:r>
    </w:p>
    <w:p w:rsidR="00AD6F0C" w:rsidRPr="006B6F76" w:rsidRDefault="00AD6F0C" w:rsidP="00036720">
      <w:pPr>
        <w:spacing w:after="0" w:line="240" w:lineRule="auto"/>
        <w:jc w:val="center"/>
        <w:rPr>
          <w:rFonts w:ascii="Times New Roman" w:hAnsi="Times New Roman" w:cs="Times New Roman"/>
          <w:sz w:val="18"/>
          <w:szCs w:val="18"/>
        </w:rPr>
      </w:pPr>
    </w:p>
    <w:p w:rsidR="00AD6F0C" w:rsidRPr="00B97424" w:rsidRDefault="00AD6F0C" w:rsidP="00036720">
      <w:pPr>
        <w:spacing w:after="0" w:line="240" w:lineRule="auto"/>
        <w:jc w:val="center"/>
        <w:rPr>
          <w:rFonts w:ascii="Times New Roman" w:hAnsi="Times New Roman" w:cs="Times New Roman"/>
          <w:sz w:val="26"/>
          <w:szCs w:val="26"/>
        </w:rPr>
      </w:pPr>
    </w:p>
    <w:p w:rsidR="006B6F76" w:rsidRPr="007C3E51" w:rsidRDefault="001A16FB" w:rsidP="00036720">
      <w:pPr>
        <w:spacing w:after="0" w:line="240" w:lineRule="auto"/>
        <w:jc w:val="center"/>
        <w:rPr>
          <w:rFonts w:ascii="Times New Roman" w:hAnsi="Times New Roman" w:cs="Times New Roman"/>
          <w:sz w:val="28"/>
          <w:szCs w:val="28"/>
        </w:rPr>
      </w:pPr>
      <w:r w:rsidRPr="007C3E51">
        <w:rPr>
          <w:rFonts w:ascii="Times New Roman" w:hAnsi="Times New Roman" w:cs="Times New Roman"/>
          <w:sz w:val="28"/>
          <w:szCs w:val="28"/>
        </w:rPr>
        <w:t xml:space="preserve">Положение </w:t>
      </w:r>
    </w:p>
    <w:p w:rsidR="006B6F76" w:rsidRDefault="001A16FB" w:rsidP="00036720">
      <w:pPr>
        <w:spacing w:after="0" w:line="240" w:lineRule="auto"/>
        <w:jc w:val="center"/>
        <w:rPr>
          <w:rFonts w:ascii="Times New Roman" w:hAnsi="Times New Roman" w:cs="Times New Roman"/>
          <w:sz w:val="24"/>
          <w:szCs w:val="24"/>
        </w:rPr>
      </w:pPr>
      <w:r w:rsidRPr="00BC5210">
        <w:rPr>
          <w:rFonts w:ascii="Times New Roman" w:hAnsi="Times New Roman" w:cs="Times New Roman"/>
          <w:sz w:val="24"/>
          <w:szCs w:val="24"/>
        </w:rPr>
        <w:t xml:space="preserve">о муниципальном земельном контроле за использованием земель на территории </w:t>
      </w:r>
      <w:r w:rsidR="00A553A5" w:rsidRPr="00BC5210">
        <w:rPr>
          <w:rFonts w:ascii="Times New Roman" w:hAnsi="Times New Roman" w:cs="Times New Roman"/>
          <w:sz w:val="24"/>
          <w:szCs w:val="24"/>
        </w:rPr>
        <w:t xml:space="preserve">сельского поселения Бишкаинский сельсовет </w:t>
      </w:r>
      <w:r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Pr="00BC5210">
        <w:rPr>
          <w:rFonts w:ascii="Times New Roman" w:hAnsi="Times New Roman" w:cs="Times New Roman"/>
          <w:sz w:val="24"/>
          <w:szCs w:val="24"/>
        </w:rPr>
        <w:t xml:space="preserve"> район</w:t>
      </w:r>
    </w:p>
    <w:p w:rsidR="001A16FB" w:rsidRPr="00BC5210" w:rsidRDefault="001A16FB" w:rsidP="00036720">
      <w:pPr>
        <w:spacing w:after="0" w:line="240" w:lineRule="auto"/>
        <w:jc w:val="center"/>
        <w:rPr>
          <w:rFonts w:ascii="Times New Roman" w:hAnsi="Times New Roman" w:cs="Times New Roman"/>
          <w:sz w:val="24"/>
          <w:szCs w:val="24"/>
        </w:rPr>
      </w:pPr>
      <w:r w:rsidRPr="00BC5210">
        <w:rPr>
          <w:rFonts w:ascii="Times New Roman" w:hAnsi="Times New Roman" w:cs="Times New Roman"/>
          <w:sz w:val="24"/>
          <w:szCs w:val="24"/>
        </w:rPr>
        <w:t xml:space="preserve"> Республики Башкортостан</w:t>
      </w:r>
    </w:p>
    <w:p w:rsidR="00036720" w:rsidRPr="00BC5210" w:rsidRDefault="00036720" w:rsidP="00CE5F95">
      <w:pPr>
        <w:spacing w:after="0" w:line="240" w:lineRule="auto"/>
        <w:rPr>
          <w:rFonts w:ascii="Times New Roman" w:hAnsi="Times New Roman" w:cs="Times New Roman"/>
          <w:sz w:val="24"/>
          <w:szCs w:val="24"/>
        </w:rPr>
      </w:pPr>
    </w:p>
    <w:p w:rsidR="001A16FB" w:rsidRPr="00BC5210" w:rsidRDefault="00036720"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Настоящее Положение о муниципальном земельном контроле за использованием земель на территории </w:t>
      </w:r>
      <w:r w:rsidR="00A553A5" w:rsidRPr="00BC5210">
        <w:rPr>
          <w:rFonts w:ascii="Times New Roman" w:hAnsi="Times New Roman" w:cs="Times New Roman"/>
          <w:sz w:val="24"/>
          <w:szCs w:val="24"/>
        </w:rPr>
        <w:t xml:space="preserve">сельского поселения Бишкаинский сельсовет </w:t>
      </w:r>
      <w:r w:rsidR="001A16FB"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001A16FB" w:rsidRPr="00BC5210">
        <w:rPr>
          <w:rFonts w:ascii="Times New Roman" w:hAnsi="Times New Roman" w:cs="Times New Roman"/>
          <w:sz w:val="24"/>
          <w:szCs w:val="24"/>
        </w:rPr>
        <w:t xml:space="preserve"> район Республики Башкортостан (далее - Положение) разработано в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A553A5" w:rsidRPr="00BC5210">
        <w:rPr>
          <w:rFonts w:ascii="Times New Roman" w:hAnsi="Times New Roman" w:cs="Times New Roman"/>
          <w:sz w:val="24"/>
          <w:szCs w:val="24"/>
        </w:rPr>
        <w:t xml:space="preserve">сельского поселения Бишкаинский сельсовет </w:t>
      </w:r>
      <w:r w:rsidR="001A16FB"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001A16FB" w:rsidRPr="00BC5210">
        <w:rPr>
          <w:rFonts w:ascii="Times New Roman" w:hAnsi="Times New Roman" w:cs="Times New Roman"/>
          <w:sz w:val="24"/>
          <w:szCs w:val="24"/>
        </w:rPr>
        <w:t xml:space="preserve"> район Республики Башкортостан.</w:t>
      </w:r>
    </w:p>
    <w:p w:rsidR="00036720" w:rsidRPr="00BC5210" w:rsidRDefault="00036720" w:rsidP="00036720">
      <w:pPr>
        <w:spacing w:after="0" w:line="240" w:lineRule="auto"/>
        <w:jc w:val="both"/>
        <w:rPr>
          <w:rFonts w:ascii="Times New Roman" w:hAnsi="Times New Roman" w:cs="Times New Roman"/>
          <w:sz w:val="24"/>
          <w:szCs w:val="24"/>
        </w:rPr>
      </w:pPr>
    </w:p>
    <w:p w:rsidR="001A16FB" w:rsidRDefault="00036720"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 </w:t>
      </w:r>
      <w:r w:rsidR="00F4366C">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1. Общие положения </w:t>
      </w:r>
    </w:p>
    <w:p w:rsidR="00F4366C" w:rsidRPr="00BC5210" w:rsidRDefault="00F4366C" w:rsidP="00036720">
      <w:pPr>
        <w:spacing w:after="0" w:line="240" w:lineRule="auto"/>
        <w:jc w:val="both"/>
        <w:rPr>
          <w:rFonts w:ascii="Times New Roman" w:hAnsi="Times New Roman" w:cs="Times New Roman"/>
          <w:sz w:val="24"/>
          <w:szCs w:val="24"/>
        </w:rPr>
      </w:pP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за использованием земель на территории </w:t>
      </w:r>
      <w:r w:rsidR="00A553A5" w:rsidRPr="00BC5210">
        <w:rPr>
          <w:rFonts w:ascii="Times New Roman" w:hAnsi="Times New Roman" w:cs="Times New Roman"/>
          <w:sz w:val="24"/>
          <w:szCs w:val="24"/>
        </w:rPr>
        <w:t xml:space="preserve">сельского поселения Бишкаинский сельсовет </w:t>
      </w:r>
      <w:r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Pr="00BC5210">
        <w:rPr>
          <w:rFonts w:ascii="Times New Roman" w:hAnsi="Times New Roman" w:cs="Times New Roman"/>
          <w:sz w:val="24"/>
          <w:szCs w:val="24"/>
        </w:rPr>
        <w:t xml:space="preserve"> район Республики Башкортостан (далее - муниципальный земельный контроль).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1.2. Муниципальный земельный контроль осуществляется в соответствии с Конституцией Российской Федерации, Земельным кодексом Российской Федерации и другими федеральными законами, законами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актами </w:t>
      </w:r>
      <w:r w:rsidR="00A553A5" w:rsidRPr="00BC5210">
        <w:rPr>
          <w:rFonts w:ascii="Times New Roman" w:hAnsi="Times New Roman" w:cs="Times New Roman"/>
          <w:sz w:val="24"/>
          <w:szCs w:val="24"/>
        </w:rPr>
        <w:t xml:space="preserve">сельского поселения Бишкаинский сельсовет </w:t>
      </w:r>
      <w:r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Pr="00BC5210">
        <w:rPr>
          <w:rFonts w:ascii="Times New Roman" w:hAnsi="Times New Roman" w:cs="Times New Roman"/>
          <w:sz w:val="24"/>
          <w:szCs w:val="24"/>
        </w:rPr>
        <w:t xml:space="preserve"> район Республики Башкортостан, Административным регламентом исполнения органом муниципального контроля функции по муниципальному земельному контролю.</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 1.3. Муниципальный земельный контроль - деятельность администрации </w:t>
      </w:r>
      <w:r w:rsidR="00A553A5" w:rsidRPr="00BC5210">
        <w:rPr>
          <w:rFonts w:ascii="Times New Roman" w:hAnsi="Times New Roman" w:cs="Times New Roman"/>
          <w:sz w:val="24"/>
          <w:szCs w:val="24"/>
        </w:rPr>
        <w:t xml:space="preserve"> сельского поселения Бишкаинский сельсовет м</w:t>
      </w:r>
      <w:r w:rsidRPr="00BC5210">
        <w:rPr>
          <w:rFonts w:ascii="Times New Roman" w:hAnsi="Times New Roman" w:cs="Times New Roman"/>
          <w:sz w:val="24"/>
          <w:szCs w:val="24"/>
        </w:rPr>
        <w:t xml:space="preserve">униципального района </w:t>
      </w:r>
      <w:r w:rsidR="00A553A5" w:rsidRPr="00BC5210">
        <w:rPr>
          <w:rFonts w:ascii="Times New Roman" w:hAnsi="Times New Roman" w:cs="Times New Roman"/>
          <w:sz w:val="24"/>
          <w:szCs w:val="24"/>
        </w:rPr>
        <w:t>Аургазинский</w:t>
      </w:r>
      <w:r w:rsidRPr="00BC5210">
        <w:rPr>
          <w:rFonts w:ascii="Times New Roman" w:hAnsi="Times New Roman" w:cs="Times New Roman"/>
          <w:sz w:val="24"/>
          <w:szCs w:val="24"/>
        </w:rPr>
        <w:t xml:space="preserve"> район Республики Башкортостан в лице Управления муниципального контроля администрации </w:t>
      </w:r>
      <w:r w:rsidR="00A553A5" w:rsidRPr="00BC5210">
        <w:rPr>
          <w:rFonts w:ascii="Times New Roman" w:hAnsi="Times New Roman" w:cs="Times New Roman"/>
          <w:sz w:val="24"/>
          <w:szCs w:val="24"/>
        </w:rPr>
        <w:t xml:space="preserve">сельского поселения Бишкаинский сельсовет </w:t>
      </w:r>
      <w:r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Pr="00BC5210">
        <w:rPr>
          <w:rFonts w:ascii="Times New Roman" w:hAnsi="Times New Roman" w:cs="Times New Roman"/>
          <w:sz w:val="24"/>
          <w:szCs w:val="24"/>
        </w:rPr>
        <w:t xml:space="preserve"> район Республики Башкортостан (далее - орган муниципального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1.4. Объектом муниципального земельного контроля являются все земельные участки, находящиеся в границах</w:t>
      </w:r>
      <w:r w:rsidR="00A553A5" w:rsidRPr="00BC5210">
        <w:rPr>
          <w:rFonts w:ascii="Times New Roman" w:hAnsi="Times New Roman" w:cs="Times New Roman"/>
          <w:sz w:val="24"/>
          <w:szCs w:val="24"/>
        </w:rPr>
        <w:t xml:space="preserve"> сельского поселения Бишкаинский сельсовет</w:t>
      </w:r>
      <w:r w:rsidRPr="00BC5210">
        <w:rPr>
          <w:rFonts w:ascii="Times New Roman" w:hAnsi="Times New Roman" w:cs="Times New Roman"/>
          <w:sz w:val="24"/>
          <w:szCs w:val="24"/>
        </w:rPr>
        <w:t xml:space="preserve"> муниципального района </w:t>
      </w:r>
      <w:r w:rsidR="00A553A5" w:rsidRPr="00BC5210">
        <w:rPr>
          <w:rFonts w:ascii="Times New Roman" w:hAnsi="Times New Roman" w:cs="Times New Roman"/>
          <w:sz w:val="24"/>
          <w:szCs w:val="24"/>
        </w:rPr>
        <w:t>Аургазинский</w:t>
      </w:r>
      <w:r w:rsidRPr="00BC5210">
        <w:rPr>
          <w:rFonts w:ascii="Times New Roman" w:hAnsi="Times New Roman" w:cs="Times New Roman"/>
          <w:sz w:val="24"/>
          <w:szCs w:val="24"/>
        </w:rPr>
        <w:t xml:space="preserve"> район Республики Башкортостан, независимо от формы собственности.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1.5. Муниципальный земельный контроль осуществляется уполномоченными на осуществление муниципального земельного контроля должностными лицами (далее - </w:t>
      </w:r>
      <w:r w:rsidRPr="00BC5210">
        <w:rPr>
          <w:rFonts w:ascii="Times New Roman" w:hAnsi="Times New Roman" w:cs="Times New Roman"/>
          <w:sz w:val="24"/>
          <w:szCs w:val="24"/>
        </w:rPr>
        <w:lastRenderedPageBreak/>
        <w:t>муниципальные инспекторы). Полномочия муниципальных инспекторов устанавливаются настоящим Положением и их должностными инструкциями.</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 1.6. Финансирование деятельности уполномоченного органа муниципального контроля и его материально-техническое обеспечение осуществляются за счет средств бюджета </w:t>
      </w:r>
      <w:r w:rsidR="00A553A5" w:rsidRPr="00BC5210">
        <w:rPr>
          <w:rFonts w:ascii="Times New Roman" w:hAnsi="Times New Roman" w:cs="Times New Roman"/>
          <w:sz w:val="24"/>
          <w:szCs w:val="24"/>
        </w:rPr>
        <w:t xml:space="preserve">сельского поселения Бишкаинский сельсовет </w:t>
      </w:r>
      <w:r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Pr="00BC5210">
        <w:rPr>
          <w:rFonts w:ascii="Times New Roman" w:hAnsi="Times New Roman" w:cs="Times New Roman"/>
          <w:sz w:val="24"/>
          <w:szCs w:val="24"/>
        </w:rPr>
        <w:t xml:space="preserve"> район Республики Башкортостан.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1.7. Взаимодействие органа муниципального контроля с правоохранительными органами, органами государственного земельного надзора,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w:t>
      </w:r>
      <w:r w:rsidR="00A553A5" w:rsidRPr="00BC5210">
        <w:rPr>
          <w:rFonts w:ascii="Times New Roman" w:hAnsi="Times New Roman" w:cs="Times New Roman"/>
          <w:sz w:val="24"/>
          <w:szCs w:val="24"/>
        </w:rPr>
        <w:t xml:space="preserve">сельского поселения Бишкаинский сельсовет </w:t>
      </w:r>
      <w:r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Pr="00BC5210">
        <w:rPr>
          <w:rFonts w:ascii="Times New Roman" w:hAnsi="Times New Roman" w:cs="Times New Roman"/>
          <w:sz w:val="24"/>
          <w:szCs w:val="24"/>
        </w:rPr>
        <w:t xml:space="preserve"> район Республики Башкортостан и иными правовыми актами.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1.8. 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w:t>
      </w:r>
      <w:r w:rsidR="00A553A5" w:rsidRPr="00BC5210">
        <w:rPr>
          <w:rFonts w:ascii="Times New Roman" w:hAnsi="Times New Roman" w:cs="Times New Roman"/>
          <w:sz w:val="24"/>
          <w:szCs w:val="24"/>
        </w:rPr>
        <w:t xml:space="preserve"> сельского поселения Бишкаинский сельсовет</w:t>
      </w:r>
      <w:r w:rsidRPr="00BC5210">
        <w:rPr>
          <w:rFonts w:ascii="Times New Roman" w:hAnsi="Times New Roman" w:cs="Times New Roman"/>
          <w:sz w:val="24"/>
          <w:szCs w:val="24"/>
        </w:rPr>
        <w:t xml:space="preserve"> муниципального района </w:t>
      </w:r>
      <w:r w:rsidR="00A553A5" w:rsidRPr="00BC5210">
        <w:rPr>
          <w:rFonts w:ascii="Times New Roman" w:hAnsi="Times New Roman" w:cs="Times New Roman"/>
          <w:sz w:val="24"/>
          <w:szCs w:val="24"/>
        </w:rPr>
        <w:t>Аургазинский</w:t>
      </w:r>
      <w:r w:rsidRPr="00BC5210">
        <w:rPr>
          <w:rFonts w:ascii="Times New Roman" w:hAnsi="Times New Roman" w:cs="Times New Roman"/>
          <w:sz w:val="24"/>
          <w:szCs w:val="24"/>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036720" w:rsidRPr="00BC5210" w:rsidRDefault="00036720" w:rsidP="00036720">
      <w:pPr>
        <w:spacing w:after="0" w:line="240" w:lineRule="auto"/>
        <w:jc w:val="both"/>
        <w:rPr>
          <w:rFonts w:ascii="Times New Roman" w:hAnsi="Times New Roman" w:cs="Times New Roman"/>
          <w:sz w:val="24"/>
          <w:szCs w:val="24"/>
        </w:rPr>
      </w:pPr>
    </w:p>
    <w:p w:rsidR="001A16FB"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 </w:t>
      </w:r>
      <w:r w:rsidR="00036720" w:rsidRPr="00BC5210">
        <w:rPr>
          <w:rFonts w:ascii="Times New Roman" w:hAnsi="Times New Roman" w:cs="Times New Roman"/>
          <w:sz w:val="24"/>
          <w:szCs w:val="24"/>
        </w:rPr>
        <w:t xml:space="preserve">             </w:t>
      </w:r>
      <w:r w:rsidRPr="00BC5210">
        <w:rPr>
          <w:rFonts w:ascii="Times New Roman" w:hAnsi="Times New Roman" w:cs="Times New Roman"/>
          <w:sz w:val="24"/>
          <w:szCs w:val="24"/>
        </w:rPr>
        <w:t>2. Задачи и функции муниципального земельного контроля</w:t>
      </w:r>
    </w:p>
    <w:p w:rsidR="00F4366C" w:rsidRPr="00BC5210" w:rsidRDefault="00F4366C" w:rsidP="00036720">
      <w:pPr>
        <w:spacing w:after="0" w:line="240" w:lineRule="auto"/>
        <w:jc w:val="both"/>
        <w:rPr>
          <w:rFonts w:ascii="Times New Roman" w:hAnsi="Times New Roman" w:cs="Times New Roman"/>
          <w:sz w:val="24"/>
          <w:szCs w:val="24"/>
        </w:rPr>
      </w:pPr>
    </w:p>
    <w:p w:rsidR="001A16FB" w:rsidRPr="00BC5210" w:rsidRDefault="00F4366C"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2.1. Задачами муниципального земельного контроля на территории </w:t>
      </w:r>
      <w:r w:rsidR="00A553A5" w:rsidRPr="00BC5210">
        <w:rPr>
          <w:rFonts w:ascii="Times New Roman" w:hAnsi="Times New Roman" w:cs="Times New Roman"/>
          <w:sz w:val="24"/>
          <w:szCs w:val="24"/>
        </w:rPr>
        <w:t xml:space="preserve">сельского поселения Бишкаинский сельсовет </w:t>
      </w:r>
      <w:r w:rsidR="001A16FB"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001A16FB" w:rsidRPr="00BC5210">
        <w:rPr>
          <w:rFonts w:ascii="Times New Roman" w:hAnsi="Times New Roman" w:cs="Times New Roman"/>
          <w:sz w:val="24"/>
          <w:szCs w:val="24"/>
        </w:rPr>
        <w:t xml:space="preserve"> район Республики Башкортостан являются: -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на территории </w:t>
      </w:r>
      <w:r w:rsidR="00A553A5" w:rsidRPr="00BC5210">
        <w:rPr>
          <w:rFonts w:ascii="Times New Roman" w:hAnsi="Times New Roman" w:cs="Times New Roman"/>
          <w:sz w:val="24"/>
          <w:szCs w:val="24"/>
        </w:rPr>
        <w:t xml:space="preserve">сельского поселения Бишкаинский сельсовет </w:t>
      </w:r>
      <w:r w:rsidR="001A16FB"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001A16FB" w:rsidRPr="00BC5210">
        <w:rPr>
          <w:rFonts w:ascii="Times New Roman" w:hAnsi="Times New Roman" w:cs="Times New Roman"/>
          <w:sz w:val="24"/>
          <w:szCs w:val="24"/>
        </w:rPr>
        <w:t xml:space="preserve"> район Республики Башкортостан,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 содержащих требования по использованию земель; - обеспечение рационального и эффективного использования земель на территории </w:t>
      </w:r>
      <w:r w:rsidR="00A553A5" w:rsidRPr="00BC5210">
        <w:rPr>
          <w:rFonts w:ascii="Times New Roman" w:hAnsi="Times New Roman" w:cs="Times New Roman"/>
          <w:sz w:val="24"/>
          <w:szCs w:val="24"/>
        </w:rPr>
        <w:t xml:space="preserve">сельского поселения Бишкаинский сельсовет </w:t>
      </w:r>
      <w:r w:rsidR="001A16FB"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001A16FB" w:rsidRPr="00BC5210">
        <w:rPr>
          <w:rFonts w:ascii="Times New Roman" w:hAnsi="Times New Roman" w:cs="Times New Roman"/>
          <w:sz w:val="24"/>
          <w:szCs w:val="24"/>
        </w:rPr>
        <w:t xml:space="preserve"> район Республики Башкортостан. </w:t>
      </w:r>
      <w:r>
        <w:rPr>
          <w:rFonts w:ascii="Times New Roman" w:hAnsi="Times New Roman" w:cs="Times New Roman"/>
          <w:sz w:val="24"/>
          <w:szCs w:val="24"/>
        </w:rPr>
        <w:t xml:space="preserve">  </w:t>
      </w:r>
    </w:p>
    <w:p w:rsidR="001A16FB" w:rsidRPr="00BC5210" w:rsidRDefault="00F4366C"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2.2. Уполномоченные на осуществление муниципального земельного контроля лица выполняют следующие функции: 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w:t>
      </w:r>
      <w:r w:rsidR="00A553A5" w:rsidRPr="00BC5210">
        <w:rPr>
          <w:rFonts w:ascii="Times New Roman" w:hAnsi="Times New Roman" w:cs="Times New Roman"/>
          <w:sz w:val="24"/>
          <w:szCs w:val="24"/>
        </w:rPr>
        <w:t xml:space="preserve">сельского поселения Бишкаинский сельсовет </w:t>
      </w:r>
      <w:r w:rsidR="001A16FB"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001A16FB" w:rsidRPr="00BC5210">
        <w:rPr>
          <w:rFonts w:ascii="Times New Roman" w:hAnsi="Times New Roman" w:cs="Times New Roman"/>
          <w:sz w:val="24"/>
          <w:szCs w:val="24"/>
        </w:rPr>
        <w:t xml:space="preserve"> район Республики Башкортостан; </w:t>
      </w:r>
    </w:p>
    <w:p w:rsidR="001A16FB" w:rsidRPr="00BC5210" w:rsidRDefault="00F4366C"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2.2.2. Осуществление контроля за соблюдением: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lastRenderedPageBreak/>
        <w:t xml:space="preserve">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5) требований законодательства, связанных с обязанностью по приведению земель в состояние, пригодное для использования по целевому назначению;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6)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7)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10) режима использования земельных участков и лесов в водоохранных зонах и прибрежных полосах водных объектов;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11) обязанностей по возвращению земельных участков, предоставленных во временное пользование;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 </w:t>
      </w:r>
    </w:p>
    <w:p w:rsidR="001A16FB"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6B6F76"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14) требований градостроительных регламентов, строительных, экологических, санитарно-гигиенических, противопожарных и иных правил, нормативов при использовании земельных участков. </w:t>
      </w:r>
    </w:p>
    <w:p w:rsidR="006B6F76" w:rsidRPr="00BC5210" w:rsidRDefault="001A16FB"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Полномочия, указанные в настоящем пункте, осуществляются в отношении земель всех категорий. </w:t>
      </w:r>
    </w:p>
    <w:p w:rsidR="001A16FB" w:rsidRPr="00BC5210" w:rsidRDefault="00F4366C"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2.2.3. Выявление нарушения действующего земельного законодательства. </w:t>
      </w:r>
    </w:p>
    <w:p w:rsidR="001A16FB" w:rsidRPr="00BC5210" w:rsidRDefault="00F4366C"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2.2.4. При осуществлении функций муниципального земельного контроля муниципальный инспектор вправе проводить обследование земельных участков, оформлять его результаты соответствующим актом. </w:t>
      </w:r>
    </w:p>
    <w:p w:rsidR="00036720" w:rsidRPr="00BC5210" w:rsidRDefault="00036720" w:rsidP="00036720">
      <w:pPr>
        <w:spacing w:after="0" w:line="240" w:lineRule="auto"/>
        <w:jc w:val="both"/>
        <w:rPr>
          <w:rFonts w:ascii="Times New Roman" w:hAnsi="Times New Roman" w:cs="Times New Roman"/>
          <w:sz w:val="24"/>
          <w:szCs w:val="24"/>
        </w:rPr>
      </w:pPr>
    </w:p>
    <w:p w:rsidR="001A16FB" w:rsidRDefault="00036720" w:rsidP="00036720">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             </w:t>
      </w:r>
      <w:r w:rsidR="001A16FB" w:rsidRPr="00BC5210">
        <w:rPr>
          <w:rFonts w:ascii="Times New Roman" w:hAnsi="Times New Roman" w:cs="Times New Roman"/>
          <w:sz w:val="24"/>
          <w:szCs w:val="24"/>
        </w:rPr>
        <w:t>3. Порядок осуществления муниципального земельного контроля</w:t>
      </w:r>
    </w:p>
    <w:p w:rsidR="006B6F76" w:rsidRDefault="006B6F76" w:rsidP="00036720">
      <w:pPr>
        <w:spacing w:after="0" w:line="240" w:lineRule="auto"/>
        <w:jc w:val="both"/>
        <w:rPr>
          <w:rFonts w:ascii="Times New Roman" w:hAnsi="Times New Roman" w:cs="Times New Roman"/>
          <w:sz w:val="24"/>
          <w:szCs w:val="24"/>
        </w:rPr>
      </w:pPr>
    </w:p>
    <w:p w:rsidR="001A16FB"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3.1. 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 </w:t>
      </w:r>
      <w:r>
        <w:rPr>
          <w:rFonts w:ascii="Times New Roman" w:hAnsi="Times New Roman" w:cs="Times New Roman"/>
          <w:sz w:val="24"/>
          <w:szCs w:val="24"/>
        </w:rPr>
        <w:t xml:space="preserve"> </w:t>
      </w:r>
    </w:p>
    <w:p w:rsidR="006B6F76" w:rsidRPr="00BC5210" w:rsidRDefault="006B6F76" w:rsidP="00036720">
      <w:pPr>
        <w:spacing w:after="0" w:line="240" w:lineRule="auto"/>
        <w:jc w:val="both"/>
        <w:rPr>
          <w:rFonts w:ascii="Times New Roman" w:hAnsi="Times New Roman" w:cs="Times New Roman"/>
          <w:sz w:val="24"/>
          <w:szCs w:val="24"/>
        </w:rPr>
      </w:pPr>
    </w:p>
    <w:p w:rsidR="00581C5D"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C5D">
        <w:rPr>
          <w:rFonts w:ascii="Times New Roman" w:hAnsi="Times New Roman" w:cs="Times New Roman"/>
          <w:sz w:val="24"/>
          <w:szCs w:val="24"/>
        </w:rPr>
        <w:t xml:space="preserve">3.2  </w:t>
      </w:r>
      <w:r w:rsidR="001A16FB" w:rsidRPr="00BC5210">
        <w:rPr>
          <w:rFonts w:ascii="Times New Roman" w:hAnsi="Times New Roman" w:cs="Times New Roman"/>
          <w:sz w:val="24"/>
          <w:szCs w:val="24"/>
        </w:rPr>
        <w:t xml:space="preserve">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решением органа муниципального контроля. </w:t>
      </w:r>
    </w:p>
    <w:p w:rsidR="00581C5D" w:rsidRDefault="00581C5D"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16FB" w:rsidRPr="00BC5210">
        <w:rPr>
          <w:rFonts w:ascii="Times New Roman" w:hAnsi="Times New Roman" w:cs="Times New Roman"/>
          <w:sz w:val="24"/>
          <w:szCs w:val="24"/>
        </w:rPr>
        <w:t xml:space="preserve">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81C5D" w:rsidRDefault="00581C5D"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 В срок до 1 сентября года, предшествующего году проведения плановых проверок,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направляются в органы прокуратуры. </w:t>
      </w:r>
    </w:p>
    <w:p w:rsidR="001A16FB" w:rsidRDefault="00581C5D"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 </w:t>
      </w:r>
    </w:p>
    <w:p w:rsidR="006B6F76" w:rsidRPr="00BC5210" w:rsidRDefault="006B6F76" w:rsidP="00036720">
      <w:pPr>
        <w:spacing w:after="0" w:line="240" w:lineRule="auto"/>
        <w:jc w:val="both"/>
        <w:rPr>
          <w:rFonts w:ascii="Times New Roman" w:hAnsi="Times New Roman" w:cs="Times New Roman"/>
          <w:sz w:val="24"/>
          <w:szCs w:val="24"/>
        </w:rPr>
      </w:pPr>
    </w:p>
    <w:p w:rsidR="00581C5D"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C5D">
        <w:rPr>
          <w:rFonts w:ascii="Times New Roman" w:hAnsi="Times New Roman" w:cs="Times New Roman"/>
          <w:sz w:val="24"/>
          <w:szCs w:val="24"/>
        </w:rPr>
        <w:t>3.3</w:t>
      </w:r>
      <w:r w:rsidR="001A16FB" w:rsidRPr="00BC5210">
        <w:rPr>
          <w:rFonts w:ascii="Times New Roman" w:hAnsi="Times New Roman" w:cs="Times New Roman"/>
          <w:sz w:val="24"/>
          <w:szCs w:val="24"/>
        </w:rPr>
        <w:t xml:space="preserve">. 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с учетом особенностей, установленных настоящим Положением. </w:t>
      </w:r>
    </w:p>
    <w:p w:rsidR="00581C5D" w:rsidRDefault="00581C5D"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w:t>
      </w:r>
    </w:p>
    <w:p w:rsidR="00581C5D" w:rsidRDefault="00581C5D"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Ежегодные планы проведения плановых проверок составляются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 </w:t>
      </w:r>
    </w:p>
    <w:p w:rsidR="00581C5D" w:rsidRDefault="00581C5D"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 </w:t>
      </w:r>
    </w:p>
    <w:p w:rsidR="00581C5D" w:rsidRDefault="00581C5D"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В случае,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w:t>
      </w:r>
    </w:p>
    <w:p w:rsidR="001A16FB" w:rsidRDefault="00581C5D"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 </w:t>
      </w:r>
    </w:p>
    <w:p w:rsidR="006B6F76" w:rsidRPr="00BC5210" w:rsidRDefault="006B6F76" w:rsidP="00036720">
      <w:pPr>
        <w:spacing w:after="0" w:line="240" w:lineRule="auto"/>
        <w:jc w:val="both"/>
        <w:rPr>
          <w:rFonts w:ascii="Times New Roman" w:hAnsi="Times New Roman" w:cs="Times New Roman"/>
          <w:sz w:val="24"/>
          <w:szCs w:val="24"/>
        </w:rPr>
      </w:pPr>
    </w:p>
    <w:p w:rsidR="001A16FB"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C5D">
        <w:rPr>
          <w:rFonts w:ascii="Times New Roman" w:hAnsi="Times New Roman" w:cs="Times New Roman"/>
          <w:sz w:val="24"/>
          <w:szCs w:val="24"/>
        </w:rPr>
        <w:t>3.3</w:t>
      </w:r>
      <w:r w:rsidR="001A16FB" w:rsidRPr="00BC5210">
        <w:rPr>
          <w:rFonts w:ascii="Times New Roman" w:hAnsi="Times New Roman" w:cs="Times New Roman"/>
          <w:sz w:val="24"/>
          <w:szCs w:val="24"/>
        </w:rPr>
        <w:t xml:space="preserve">.1.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w:t>
      </w:r>
      <w:r w:rsidR="001A16FB" w:rsidRPr="00BC5210">
        <w:rPr>
          <w:rFonts w:ascii="Times New Roman" w:hAnsi="Times New Roman" w:cs="Times New Roman"/>
          <w:sz w:val="24"/>
          <w:szCs w:val="24"/>
        </w:rPr>
        <w:lastRenderedPageBreak/>
        <w:t xml:space="preserve">индивидуальных предпринимателей при осуществлении государственного контроля (надзора) и муниципального контроля". </w:t>
      </w:r>
    </w:p>
    <w:p w:rsidR="0009711A" w:rsidRPr="006B6F76" w:rsidRDefault="0009711A" w:rsidP="006B6F76">
      <w:pPr>
        <w:pStyle w:val="formattext"/>
        <w:shd w:val="clear" w:color="auto" w:fill="FFFFFF"/>
        <w:spacing w:before="0" w:beforeAutospacing="0" w:after="0" w:afterAutospacing="0"/>
        <w:textAlignment w:val="baseline"/>
        <w:rPr>
          <w:spacing w:val="2"/>
        </w:rPr>
      </w:pPr>
      <w:r w:rsidRPr="006B6F76">
        <w:rPr>
          <w:spacing w:val="2"/>
        </w:rPr>
        <w:t>Основаниями для включения</w:t>
      </w:r>
      <w:r w:rsidR="006B6F76">
        <w:rPr>
          <w:spacing w:val="2"/>
        </w:rPr>
        <w:t xml:space="preserve"> </w:t>
      </w:r>
      <w:r w:rsidRPr="006B6F76">
        <w:rPr>
          <w:spacing w:val="2"/>
        </w:rPr>
        <w:t>органов государственной власти,</w:t>
      </w:r>
      <w:r w:rsidR="006B6F76">
        <w:rPr>
          <w:spacing w:val="2"/>
        </w:rPr>
        <w:t xml:space="preserve"> органов местного </w:t>
      </w:r>
      <w:r w:rsidRPr="006B6F76">
        <w:rPr>
          <w:spacing w:val="2"/>
        </w:rPr>
        <w:t>самоуправления, граждан в ежегодный план проверок являются:</w:t>
      </w:r>
      <w:r w:rsidRPr="006B6F76">
        <w:rPr>
          <w:spacing w:val="2"/>
        </w:rPr>
        <w:b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Pr="006B6F76">
        <w:rPr>
          <w:spacing w:val="2"/>
        </w:rPr>
        <w:br/>
        <w:t>б) истечение трех лет со дня окончания проведения последней плановой проверки.</w:t>
      </w:r>
    </w:p>
    <w:p w:rsidR="0009711A" w:rsidRPr="006B6F76" w:rsidRDefault="0009711A" w:rsidP="006B6F76">
      <w:pPr>
        <w:spacing w:after="0" w:line="240" w:lineRule="auto"/>
        <w:jc w:val="both"/>
        <w:rPr>
          <w:rFonts w:ascii="Times New Roman" w:hAnsi="Times New Roman" w:cs="Times New Roman"/>
          <w:sz w:val="24"/>
          <w:szCs w:val="24"/>
        </w:rPr>
      </w:pPr>
    </w:p>
    <w:p w:rsidR="001A16FB"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711A">
        <w:rPr>
          <w:rFonts w:ascii="Times New Roman" w:hAnsi="Times New Roman" w:cs="Times New Roman"/>
          <w:sz w:val="24"/>
          <w:szCs w:val="24"/>
        </w:rPr>
        <w:t>3.4</w:t>
      </w:r>
      <w:r w:rsidR="001A16FB" w:rsidRPr="00BC5210">
        <w:rPr>
          <w:rFonts w:ascii="Times New Roman" w:hAnsi="Times New Roman" w:cs="Times New Roman"/>
          <w:sz w:val="24"/>
          <w:szCs w:val="24"/>
        </w:rPr>
        <w:t xml:space="preserve">.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A553A5" w:rsidRPr="00BC5210">
        <w:rPr>
          <w:rFonts w:ascii="Times New Roman" w:hAnsi="Times New Roman" w:cs="Times New Roman"/>
          <w:sz w:val="24"/>
          <w:szCs w:val="24"/>
        </w:rPr>
        <w:t xml:space="preserve">сельского поселения Бишкаинский сельсовет </w:t>
      </w:r>
      <w:r w:rsidR="001A16FB" w:rsidRPr="00BC5210">
        <w:rPr>
          <w:rFonts w:ascii="Times New Roman" w:hAnsi="Times New Roman" w:cs="Times New Roman"/>
          <w:sz w:val="24"/>
          <w:szCs w:val="24"/>
        </w:rPr>
        <w:t xml:space="preserve">муниципального района </w:t>
      </w:r>
      <w:r w:rsidR="00A553A5" w:rsidRPr="00BC5210">
        <w:rPr>
          <w:rFonts w:ascii="Times New Roman" w:hAnsi="Times New Roman" w:cs="Times New Roman"/>
          <w:sz w:val="24"/>
          <w:szCs w:val="24"/>
        </w:rPr>
        <w:t>Аургазинский</w:t>
      </w:r>
      <w:r w:rsidR="001A16FB" w:rsidRPr="00BC5210">
        <w:rPr>
          <w:rFonts w:ascii="Times New Roman" w:hAnsi="Times New Roman" w:cs="Times New Roman"/>
          <w:sz w:val="24"/>
          <w:szCs w:val="24"/>
        </w:rPr>
        <w:t xml:space="preserve"> район Республики Башкортостан в сети Интернет, за исключением сведений, распространение которых ограничено или запрещено согласно законодательству Российской Федерации. </w:t>
      </w:r>
    </w:p>
    <w:p w:rsidR="006B6F76" w:rsidRDefault="006B6F76" w:rsidP="00036720">
      <w:pPr>
        <w:spacing w:after="0" w:line="240" w:lineRule="auto"/>
        <w:jc w:val="both"/>
        <w:rPr>
          <w:rFonts w:ascii="Times New Roman" w:hAnsi="Times New Roman" w:cs="Times New Roman"/>
          <w:sz w:val="24"/>
          <w:szCs w:val="24"/>
        </w:rPr>
      </w:pPr>
    </w:p>
    <w:p w:rsidR="0009711A"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711A">
        <w:rPr>
          <w:rFonts w:ascii="Times New Roman" w:hAnsi="Times New Roman" w:cs="Times New Roman"/>
          <w:sz w:val="24"/>
          <w:szCs w:val="24"/>
        </w:rPr>
        <w:t>3.5</w:t>
      </w:r>
      <w:r w:rsidR="001A16FB" w:rsidRPr="00BC5210">
        <w:rPr>
          <w:rFonts w:ascii="Times New Roman" w:hAnsi="Times New Roman" w:cs="Times New Roman"/>
          <w:sz w:val="24"/>
          <w:szCs w:val="24"/>
        </w:rPr>
        <w:t xml:space="preserve">. 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контроля, или иным доступным способом. </w:t>
      </w:r>
    </w:p>
    <w:p w:rsidR="006B6F76" w:rsidRPr="00BC5210" w:rsidRDefault="006B6F76" w:rsidP="00036720">
      <w:pPr>
        <w:spacing w:after="0" w:line="240" w:lineRule="auto"/>
        <w:jc w:val="both"/>
        <w:rPr>
          <w:rFonts w:ascii="Times New Roman" w:hAnsi="Times New Roman" w:cs="Times New Roman"/>
          <w:sz w:val="24"/>
          <w:szCs w:val="24"/>
        </w:rPr>
      </w:pPr>
    </w:p>
    <w:p w:rsidR="0009711A"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711A">
        <w:rPr>
          <w:rFonts w:ascii="Times New Roman" w:hAnsi="Times New Roman" w:cs="Times New Roman"/>
          <w:sz w:val="24"/>
          <w:szCs w:val="24"/>
        </w:rPr>
        <w:t>3.6</w:t>
      </w:r>
      <w:r w:rsidR="001A16FB" w:rsidRPr="00BC5210">
        <w:rPr>
          <w:rFonts w:ascii="Times New Roman" w:hAnsi="Times New Roman" w:cs="Times New Roman"/>
          <w:sz w:val="24"/>
          <w:szCs w:val="24"/>
        </w:rPr>
        <w:t xml:space="preserve">. 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w:t>
      </w:r>
      <w:r>
        <w:rPr>
          <w:rFonts w:ascii="Times New Roman" w:hAnsi="Times New Roman" w:cs="Times New Roman"/>
          <w:sz w:val="24"/>
          <w:szCs w:val="24"/>
        </w:rPr>
        <w:t xml:space="preserve"> </w:t>
      </w:r>
    </w:p>
    <w:p w:rsidR="006B6F76" w:rsidRPr="00BC5210" w:rsidRDefault="006B6F76" w:rsidP="00036720">
      <w:pPr>
        <w:spacing w:after="0" w:line="240" w:lineRule="auto"/>
        <w:jc w:val="both"/>
        <w:rPr>
          <w:rFonts w:ascii="Times New Roman" w:hAnsi="Times New Roman" w:cs="Times New Roman"/>
          <w:sz w:val="24"/>
          <w:szCs w:val="24"/>
        </w:rPr>
      </w:pPr>
    </w:p>
    <w:p w:rsidR="006B6F76" w:rsidRDefault="006B6F76" w:rsidP="007F7603">
      <w:pPr>
        <w:pStyle w:val="formattext"/>
        <w:shd w:val="clear" w:color="auto" w:fill="FFFFFF"/>
        <w:spacing w:before="0" w:beforeAutospacing="0" w:after="0" w:afterAutospacing="0"/>
        <w:jc w:val="both"/>
        <w:textAlignment w:val="baseline"/>
        <w:rPr>
          <w:spacing w:val="2"/>
        </w:rPr>
      </w:pPr>
      <w:r>
        <w:rPr>
          <w:spacing w:val="2"/>
        </w:rPr>
        <w:t xml:space="preserve">   </w:t>
      </w:r>
      <w:r w:rsidR="007F7603" w:rsidRPr="00BC5210">
        <w:rPr>
          <w:spacing w:val="2"/>
        </w:rPr>
        <w:t>3</w:t>
      </w:r>
      <w:r w:rsidR="0009711A">
        <w:rPr>
          <w:spacing w:val="2"/>
        </w:rPr>
        <w:t>.7</w:t>
      </w:r>
      <w:r w:rsidR="007F7603" w:rsidRPr="00BC5210">
        <w:rPr>
          <w:spacing w:val="2"/>
        </w:rPr>
        <w:t>.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земельного контроля, в которых содержатся следующие сведения:</w:t>
      </w:r>
      <w:r w:rsidR="007F7603" w:rsidRPr="00BC5210">
        <w:rPr>
          <w:spacing w:val="2"/>
        </w:rPr>
        <w:br/>
        <w:t>а) наименование органа муниципального земельного контроля, а также форма муниципального земельного контроля;</w:t>
      </w:r>
      <w:r w:rsidR="007F7603" w:rsidRPr="00BC5210">
        <w:rPr>
          <w:spacing w:val="2"/>
        </w:rPr>
        <w:br/>
        <w:t>б) фамилии, имена, отчества муниципальных инспекторов, а также привлекаемых к проведению проверки экспертов, представителей экспертных организаций - в случае привлечения их к проведению проверок;</w:t>
      </w:r>
      <w:r w:rsidR="007F7603" w:rsidRPr="00BC5210">
        <w:rPr>
          <w:spacing w:val="2"/>
        </w:rPr>
        <w:br/>
        <w:t>в) фамилия, имя, отчество, место проживания гражданина, наименование и место нахождения органа государственной власти, органа местного самоуправления, проверка которых проводится;</w:t>
      </w:r>
      <w:r w:rsidR="007F7603" w:rsidRPr="00BC5210">
        <w:rPr>
          <w:spacing w:val="2"/>
        </w:rPr>
        <w:br/>
        <w:t>г) цели, задачи, предмет проверки и срок ее проведения;</w:t>
      </w:r>
      <w:r w:rsidR="007F7603" w:rsidRPr="00BC5210">
        <w:rPr>
          <w:spacing w:val="2"/>
        </w:rPr>
        <w:br/>
        <w:t>д) правовые основания проведения проверки;</w:t>
      </w:r>
      <w:r w:rsidR="007F7603" w:rsidRPr="00BC5210">
        <w:rPr>
          <w:spacing w:val="2"/>
        </w:rPr>
        <w:br/>
        <w:t>е) подлежащие проверке обязательные требования и требования, установленные муниципальными правовыми актами;</w:t>
      </w:r>
      <w:r w:rsidR="007F7603" w:rsidRPr="00BC5210">
        <w:rPr>
          <w:spacing w:val="2"/>
        </w:rPr>
        <w:br/>
        <w:t>ж) сроки проведения и перечень мероприятий по муниципальному земельному контролю, необходимых для достижения целей и решения задач проведения проверки;</w:t>
      </w:r>
      <w:r w:rsidR="007F7603" w:rsidRPr="00BC5210">
        <w:rPr>
          <w:spacing w:val="2"/>
        </w:rPr>
        <w:br/>
      </w:r>
      <w:r w:rsidR="007F7603" w:rsidRPr="00BC5210">
        <w:rPr>
          <w:spacing w:val="2"/>
        </w:rPr>
        <w:lastRenderedPageBreak/>
        <w:t>з) административный регламент по осуществлению муниципального земельного контроля;</w:t>
      </w:r>
      <w:r w:rsidR="007F7603" w:rsidRPr="00BC5210">
        <w:rPr>
          <w:spacing w:val="2"/>
        </w:rPr>
        <w:br/>
        <w:t>и)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решения задач проведения муниципального земельного контроля;</w:t>
      </w:r>
      <w:r w:rsidR="007F7603" w:rsidRPr="00BC5210">
        <w:rPr>
          <w:spacing w:val="2"/>
        </w:rPr>
        <w:br/>
        <w:t>к) даты начала и окончания проведения проверки;</w:t>
      </w:r>
      <w:r w:rsidR="007F7603" w:rsidRPr="00BC5210">
        <w:rPr>
          <w:spacing w:val="2"/>
        </w:rPr>
        <w:br/>
        <w:t>л) иные сведения, если это предусмотрено типовой формой решения руководителя, заместителя руководителя органа муниципального земельного контроля.</w:t>
      </w:r>
    </w:p>
    <w:p w:rsidR="007F7603" w:rsidRPr="00BC5210" w:rsidRDefault="007F7603" w:rsidP="007F7603">
      <w:pPr>
        <w:pStyle w:val="formattext"/>
        <w:shd w:val="clear" w:color="auto" w:fill="FFFFFF"/>
        <w:spacing w:before="0" w:beforeAutospacing="0" w:after="0" w:afterAutospacing="0"/>
        <w:jc w:val="both"/>
        <w:textAlignment w:val="baseline"/>
        <w:rPr>
          <w:spacing w:val="2"/>
        </w:rPr>
      </w:pPr>
      <w:r w:rsidRPr="00BC5210">
        <w:rPr>
          <w:spacing w:val="2"/>
        </w:rPr>
        <w:br/>
      </w:r>
      <w:r w:rsidR="006B6F76">
        <w:rPr>
          <w:spacing w:val="2"/>
        </w:rPr>
        <w:t xml:space="preserve">  </w:t>
      </w:r>
      <w:r w:rsidR="0009711A">
        <w:rPr>
          <w:spacing w:val="2"/>
        </w:rPr>
        <w:t>3.7</w:t>
      </w:r>
      <w:r w:rsidRPr="00BC5210">
        <w:rPr>
          <w:spacing w:val="2"/>
        </w:rPr>
        <w:t>.1 Внеплановые проверки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и Республики Башкортостан проводятся в случаях:";</w:t>
      </w:r>
      <w:r w:rsidRPr="00BC5210">
        <w:t xml:space="preserve"> </w:t>
      </w:r>
    </w:p>
    <w:p w:rsidR="007F7603" w:rsidRPr="00BC5210" w:rsidRDefault="007F7603" w:rsidP="007F7603">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w:t>
      </w:r>
    </w:p>
    <w:p w:rsidR="007F7603" w:rsidRPr="00BC5210" w:rsidRDefault="007F7603" w:rsidP="007F7603">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б) выявления по итогам проведения планового (рейдового) осмотра, обследования объекта земельных отношений признаков нарушений требований законодательства Российской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w:t>
      </w:r>
    </w:p>
    <w:p w:rsidR="0009711A" w:rsidRDefault="007F7603" w:rsidP="007F7603">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 в) поступления в орган муниципального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t>
      </w:r>
    </w:p>
    <w:p w:rsidR="007F7603" w:rsidRDefault="007F7603" w:rsidP="007F7603">
      <w:pPr>
        <w:spacing w:after="0" w:line="240" w:lineRule="auto"/>
        <w:jc w:val="both"/>
        <w:rPr>
          <w:rFonts w:ascii="Times New Roman" w:hAnsi="Times New Roman" w:cs="Times New Roman"/>
          <w:sz w:val="24"/>
          <w:szCs w:val="24"/>
        </w:rPr>
      </w:pPr>
      <w:r w:rsidRPr="00BC5210">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 </w:t>
      </w:r>
    </w:p>
    <w:p w:rsidR="006B6F76" w:rsidRPr="00BC5210" w:rsidRDefault="006B6F76" w:rsidP="007F7603">
      <w:pPr>
        <w:spacing w:after="0" w:line="240" w:lineRule="auto"/>
        <w:jc w:val="both"/>
        <w:rPr>
          <w:rFonts w:ascii="Times New Roman" w:hAnsi="Times New Roman" w:cs="Times New Roman"/>
          <w:sz w:val="24"/>
          <w:szCs w:val="24"/>
        </w:rPr>
      </w:pPr>
    </w:p>
    <w:p w:rsidR="00036720" w:rsidRPr="00BC5210" w:rsidRDefault="006B6F76" w:rsidP="00036720">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3.</w:t>
      </w:r>
      <w:r w:rsidR="0009711A">
        <w:rPr>
          <w:rFonts w:ascii="Times New Roman" w:hAnsi="Times New Roman" w:cs="Times New Roman"/>
          <w:sz w:val="24"/>
          <w:szCs w:val="24"/>
        </w:rPr>
        <w:t>8</w:t>
      </w:r>
      <w:r w:rsidR="001A16FB" w:rsidRPr="00BC5210">
        <w:rPr>
          <w:rFonts w:ascii="Times New Roman" w:hAnsi="Times New Roman" w:cs="Times New Roman"/>
          <w:sz w:val="24"/>
          <w:szCs w:val="24"/>
        </w:rPr>
        <w:t>.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уполномоченным органом муниципального контроля не менее чем за 24 часа до начала ее прове</w:t>
      </w:r>
      <w:r w:rsidR="007F7603" w:rsidRPr="00BC5210">
        <w:rPr>
          <w:rFonts w:ascii="Times New Roman" w:hAnsi="Times New Roman" w:cs="Times New Roman"/>
          <w:sz w:val="24"/>
          <w:szCs w:val="24"/>
        </w:rPr>
        <w:t xml:space="preserve">дения любым доступным способом, в </w:t>
      </w:r>
      <w:r w:rsidR="007F7603" w:rsidRPr="00BC5210">
        <w:rPr>
          <w:rFonts w:ascii="Times New Roman" w:hAnsi="Times New Roman" w:cs="Times New Roman"/>
          <w:spacing w:val="2"/>
          <w:sz w:val="24"/>
          <w:szCs w:val="24"/>
        </w:rPr>
        <w:t>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земельного контроля.</w:t>
      </w:r>
    </w:p>
    <w:p w:rsidR="007F7603" w:rsidRPr="00BC5210" w:rsidRDefault="007F7603" w:rsidP="00036720">
      <w:pPr>
        <w:spacing w:after="0" w:line="240" w:lineRule="auto"/>
        <w:jc w:val="both"/>
        <w:rPr>
          <w:rFonts w:ascii="Times New Roman" w:hAnsi="Times New Roman" w:cs="Times New Roman"/>
          <w:sz w:val="24"/>
          <w:szCs w:val="24"/>
        </w:rPr>
      </w:pPr>
    </w:p>
    <w:p w:rsidR="00874854" w:rsidRPr="00BC5210"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09711A">
        <w:rPr>
          <w:rFonts w:ascii="Times New Roman" w:hAnsi="Times New Roman" w:cs="Times New Roman"/>
          <w:sz w:val="24"/>
          <w:szCs w:val="24"/>
        </w:rPr>
        <w:t>.9.</w:t>
      </w:r>
      <w:r w:rsidR="001A16FB" w:rsidRPr="00BC5210">
        <w:rPr>
          <w:rFonts w:ascii="Times New Roman" w:hAnsi="Times New Roman" w:cs="Times New Roman"/>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статьей 10 указанного закона. </w:t>
      </w:r>
    </w:p>
    <w:p w:rsidR="007F7603" w:rsidRPr="00BC5210" w:rsidRDefault="007F7603" w:rsidP="00036720">
      <w:pPr>
        <w:spacing w:after="0" w:line="240" w:lineRule="auto"/>
        <w:jc w:val="both"/>
        <w:rPr>
          <w:rFonts w:ascii="Times New Roman" w:hAnsi="Times New Roman" w:cs="Times New Roman"/>
          <w:sz w:val="24"/>
          <w:szCs w:val="24"/>
        </w:rPr>
      </w:pPr>
    </w:p>
    <w:p w:rsidR="00036720" w:rsidRPr="00BC5210"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3.1</w:t>
      </w:r>
      <w:r w:rsidR="0009711A">
        <w:rPr>
          <w:rFonts w:ascii="Times New Roman" w:hAnsi="Times New Roman" w:cs="Times New Roman"/>
          <w:sz w:val="24"/>
          <w:szCs w:val="24"/>
        </w:rPr>
        <w:t>0</w:t>
      </w:r>
      <w:r w:rsidR="001A16FB" w:rsidRPr="00BC5210">
        <w:rPr>
          <w:rFonts w:ascii="Times New Roman" w:hAnsi="Times New Roman" w:cs="Times New Roman"/>
          <w:sz w:val="24"/>
          <w:szCs w:val="24"/>
        </w:rPr>
        <w:t xml:space="preserve">.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w:t>
      </w:r>
      <w:r w:rsidR="001A16FB" w:rsidRPr="00BC5210">
        <w:rPr>
          <w:rFonts w:ascii="Times New Roman" w:hAnsi="Times New Roman" w:cs="Times New Roman"/>
          <w:sz w:val="24"/>
          <w:szCs w:val="24"/>
        </w:rPr>
        <w:lastRenderedPageBreak/>
        <w:t xml:space="preserve">предпринимателей при осуществлении государственного контроля (надзора) и муниципального контроля". </w:t>
      </w:r>
    </w:p>
    <w:p w:rsidR="007F7603" w:rsidRPr="00BC5210" w:rsidRDefault="007F7603" w:rsidP="00036720">
      <w:pPr>
        <w:spacing w:after="0" w:line="240" w:lineRule="auto"/>
        <w:jc w:val="both"/>
        <w:rPr>
          <w:rFonts w:ascii="Times New Roman" w:hAnsi="Times New Roman" w:cs="Times New Roman"/>
          <w:sz w:val="24"/>
          <w:szCs w:val="24"/>
        </w:rPr>
      </w:pPr>
    </w:p>
    <w:p w:rsidR="00036720" w:rsidRPr="00BC5210"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3.1</w:t>
      </w:r>
      <w:r w:rsidR="0009711A">
        <w:rPr>
          <w:rFonts w:ascii="Times New Roman" w:hAnsi="Times New Roman" w:cs="Times New Roman"/>
          <w:sz w:val="24"/>
          <w:szCs w:val="24"/>
        </w:rPr>
        <w:t>1</w:t>
      </w:r>
      <w:r w:rsidR="001A16FB" w:rsidRPr="00BC5210">
        <w:rPr>
          <w:rFonts w:ascii="Times New Roman" w:hAnsi="Times New Roman" w:cs="Times New Roman"/>
          <w:sz w:val="24"/>
          <w:szCs w:val="24"/>
        </w:rPr>
        <w:t xml:space="preserve">. По результатам каждой проверки муниципальными инспекторами составляется акт проверки. В акте проверки указываются: </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A16FB" w:rsidRPr="00BC5210">
        <w:rPr>
          <w:rFonts w:ascii="Times New Roman" w:hAnsi="Times New Roman" w:cs="Times New Roman"/>
          <w:sz w:val="24"/>
          <w:szCs w:val="24"/>
        </w:rPr>
        <w:t xml:space="preserve">) дата, время и место составления акта проверки; </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1A16FB" w:rsidRPr="00BC5210">
        <w:rPr>
          <w:rFonts w:ascii="Times New Roman" w:hAnsi="Times New Roman" w:cs="Times New Roman"/>
          <w:sz w:val="24"/>
          <w:szCs w:val="24"/>
        </w:rPr>
        <w:t xml:space="preserve">) наименование органа муниципального контроля; </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A16FB" w:rsidRPr="00BC5210">
        <w:rPr>
          <w:rFonts w:ascii="Times New Roman" w:hAnsi="Times New Roman" w:cs="Times New Roman"/>
          <w:sz w:val="24"/>
          <w:szCs w:val="24"/>
        </w:rPr>
        <w:t xml:space="preserve">) дата и номер решения органа муниципального контроля о проведении проверки; </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1A16FB" w:rsidRPr="00BC5210">
        <w:rPr>
          <w:rFonts w:ascii="Times New Roman" w:hAnsi="Times New Roman" w:cs="Times New Roman"/>
          <w:sz w:val="24"/>
          <w:szCs w:val="24"/>
        </w:rPr>
        <w:t xml:space="preserve">) фамилия, имя, отчество должностного лица органа муниципального контроля, проводившего проверку; </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1A16FB" w:rsidRPr="00BC5210">
        <w:rPr>
          <w:rFonts w:ascii="Times New Roman" w:hAnsi="Times New Roman" w:cs="Times New Roman"/>
          <w:sz w:val="24"/>
          <w:szCs w:val="24"/>
        </w:rPr>
        <w:t xml:space="preserve">)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присутствовавших при проведении проверки; </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1A16FB" w:rsidRPr="00BC5210">
        <w:rPr>
          <w:rFonts w:ascii="Times New Roman" w:hAnsi="Times New Roman" w:cs="Times New Roman"/>
          <w:sz w:val="24"/>
          <w:szCs w:val="24"/>
        </w:rPr>
        <w:t xml:space="preserve">) дата, время, продолжительность и место проведения проверки; </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1A16FB" w:rsidRPr="00BC5210">
        <w:rPr>
          <w:rFonts w:ascii="Times New Roman" w:hAnsi="Times New Roman" w:cs="Times New Roman"/>
          <w:sz w:val="24"/>
          <w:szCs w:val="24"/>
        </w:rPr>
        <w:t>)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w:t>
      </w:r>
      <w:r w:rsidR="001A16FB" w:rsidRPr="00BC5210">
        <w:rPr>
          <w:rFonts w:ascii="Times New Roman" w:hAnsi="Times New Roman" w:cs="Times New Roman"/>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 </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1A16FB" w:rsidRPr="00BC5210">
        <w:rPr>
          <w:rFonts w:ascii="Times New Roman" w:hAnsi="Times New Roman" w:cs="Times New Roman"/>
          <w:sz w:val="24"/>
          <w:szCs w:val="24"/>
        </w:rPr>
        <w:t xml:space="preserve">) подпись должностного лица уполномоченного органа муниципального контроля, проводившего проверку. </w:t>
      </w:r>
    </w:p>
    <w:p w:rsidR="007F7603" w:rsidRPr="00BC5210" w:rsidRDefault="007F7603" w:rsidP="00036720">
      <w:pPr>
        <w:spacing w:after="0" w:line="240" w:lineRule="auto"/>
        <w:jc w:val="both"/>
        <w:rPr>
          <w:rFonts w:ascii="Times New Roman" w:hAnsi="Times New Roman" w:cs="Times New Roman"/>
          <w:sz w:val="24"/>
          <w:szCs w:val="24"/>
        </w:rPr>
      </w:pPr>
    </w:p>
    <w:p w:rsidR="007F7603" w:rsidRPr="00BC5210" w:rsidRDefault="006B6F76" w:rsidP="007F7603">
      <w:pPr>
        <w:pStyle w:val="formattext"/>
        <w:shd w:val="clear" w:color="auto" w:fill="FFFFFF"/>
        <w:spacing w:before="0" w:beforeAutospacing="0" w:after="0" w:afterAutospacing="0"/>
        <w:jc w:val="both"/>
        <w:textAlignment w:val="baseline"/>
        <w:rPr>
          <w:spacing w:val="2"/>
        </w:rPr>
      </w:pPr>
      <w:r>
        <w:t xml:space="preserve">   </w:t>
      </w:r>
      <w:r w:rsidR="001A16FB" w:rsidRPr="00BC5210">
        <w:t>3.1</w:t>
      </w:r>
      <w:r w:rsidR="0009711A">
        <w:t>2</w:t>
      </w:r>
      <w:r w:rsidR="001A16FB" w:rsidRPr="00BC5210">
        <w:t xml:space="preserve">. </w:t>
      </w:r>
      <w:r w:rsidR="007F7603" w:rsidRPr="00BC5210">
        <w:rPr>
          <w:spacing w:val="2"/>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7F7603" w:rsidRPr="00BC5210" w:rsidRDefault="007F7603" w:rsidP="007F7603">
      <w:pPr>
        <w:spacing w:after="0" w:line="240" w:lineRule="auto"/>
        <w:jc w:val="both"/>
        <w:rPr>
          <w:rFonts w:ascii="Times New Roman" w:hAnsi="Times New Roman" w:cs="Times New Roman"/>
          <w:sz w:val="24"/>
          <w:szCs w:val="24"/>
        </w:rPr>
      </w:pPr>
      <w:r w:rsidRPr="00BC5210">
        <w:rPr>
          <w:rFonts w:ascii="Times New Roman" w:hAnsi="Times New Roman" w:cs="Times New Roman"/>
          <w:spacing w:val="2"/>
          <w:sz w:val="24"/>
          <w:szCs w:val="24"/>
        </w:rPr>
        <w:br/>
      </w:r>
      <w:r w:rsidR="0009711A">
        <w:rPr>
          <w:rFonts w:ascii="Times New Roman" w:hAnsi="Times New Roman" w:cs="Times New Roman"/>
          <w:spacing w:val="2"/>
          <w:sz w:val="24"/>
          <w:szCs w:val="24"/>
        </w:rPr>
        <w:t xml:space="preserve">    </w:t>
      </w:r>
      <w:r w:rsidRPr="00BC5210">
        <w:rPr>
          <w:rFonts w:ascii="Times New Roman" w:hAnsi="Times New Roman" w:cs="Times New Roman"/>
          <w:spacing w:val="2"/>
          <w:sz w:val="24"/>
          <w:szCs w:val="24"/>
        </w:rPr>
        <w:t>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C5210">
        <w:rPr>
          <w:rFonts w:ascii="Times New Roman" w:hAnsi="Times New Roman" w:cs="Times New Roman"/>
          <w:sz w:val="24"/>
          <w:szCs w:val="24"/>
        </w:rPr>
        <w:t>.</w:t>
      </w:r>
    </w:p>
    <w:p w:rsidR="00036720" w:rsidRPr="00BC5210" w:rsidRDefault="0009711A"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16FB" w:rsidRPr="00BC5210">
        <w:rPr>
          <w:rFonts w:ascii="Times New Roman" w:hAnsi="Times New Roman" w:cs="Times New Roman"/>
          <w:sz w:val="24"/>
          <w:szCs w:val="24"/>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фототаблица, обмер площади земельного участка и иная информация. </w:t>
      </w:r>
    </w:p>
    <w:p w:rsidR="007F7603" w:rsidRPr="00BC5210" w:rsidRDefault="007F7603" w:rsidP="00036720">
      <w:pPr>
        <w:spacing w:after="0" w:line="240" w:lineRule="auto"/>
        <w:jc w:val="both"/>
        <w:rPr>
          <w:rFonts w:ascii="Times New Roman" w:hAnsi="Times New Roman" w:cs="Times New Roman"/>
          <w:sz w:val="24"/>
          <w:szCs w:val="24"/>
        </w:rPr>
      </w:pPr>
    </w:p>
    <w:p w:rsidR="00036720"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3.1</w:t>
      </w:r>
      <w:r w:rsidR="0009711A">
        <w:rPr>
          <w:rFonts w:ascii="Times New Roman" w:hAnsi="Times New Roman" w:cs="Times New Roman"/>
          <w:sz w:val="24"/>
          <w:szCs w:val="24"/>
        </w:rPr>
        <w:t>3</w:t>
      </w:r>
      <w:r w:rsidR="003C5AC0">
        <w:rPr>
          <w:rFonts w:ascii="Times New Roman" w:hAnsi="Times New Roman" w:cs="Times New Roman"/>
          <w:sz w:val="24"/>
          <w:szCs w:val="24"/>
        </w:rPr>
        <w:t xml:space="preserve">. </w:t>
      </w:r>
      <w:r w:rsidR="0009711A">
        <w:rPr>
          <w:rFonts w:ascii="Times New Roman" w:hAnsi="Times New Roman" w:cs="Times New Roman"/>
          <w:sz w:val="24"/>
          <w:szCs w:val="24"/>
        </w:rPr>
        <w:t>При</w:t>
      </w:r>
      <w:r w:rsidR="003C5AC0">
        <w:rPr>
          <w:rFonts w:ascii="Times New Roman" w:hAnsi="Times New Roman" w:cs="Times New Roman"/>
          <w:sz w:val="24"/>
          <w:szCs w:val="24"/>
        </w:rPr>
        <w:t xml:space="preserve"> выявлении</w:t>
      </w:r>
      <w:r w:rsidR="001A16FB" w:rsidRPr="00BC5210">
        <w:rPr>
          <w:rFonts w:ascii="Times New Roman" w:hAnsi="Times New Roman" w:cs="Times New Roman"/>
          <w:sz w:val="24"/>
          <w:szCs w:val="24"/>
        </w:rPr>
        <w:t xml:space="preserve">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 </w:t>
      </w:r>
    </w:p>
    <w:p w:rsidR="003C5AC0" w:rsidRPr="00BC5210" w:rsidRDefault="003C5AC0" w:rsidP="00036720">
      <w:pPr>
        <w:spacing w:after="0" w:line="240" w:lineRule="auto"/>
        <w:jc w:val="both"/>
        <w:rPr>
          <w:rFonts w:ascii="Times New Roman" w:hAnsi="Times New Roman" w:cs="Times New Roman"/>
          <w:sz w:val="24"/>
          <w:szCs w:val="24"/>
        </w:rPr>
      </w:pPr>
    </w:p>
    <w:p w:rsidR="00036720"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3.1</w:t>
      </w:r>
      <w:r w:rsidR="003C5AC0">
        <w:rPr>
          <w:rFonts w:ascii="Times New Roman" w:hAnsi="Times New Roman" w:cs="Times New Roman"/>
          <w:sz w:val="24"/>
          <w:szCs w:val="24"/>
        </w:rPr>
        <w:t>4</w:t>
      </w:r>
      <w:r w:rsidR="001A16FB" w:rsidRPr="00BC5210">
        <w:rPr>
          <w:rFonts w:ascii="Times New Roman" w:hAnsi="Times New Roman" w:cs="Times New Roman"/>
          <w:sz w:val="24"/>
          <w:szCs w:val="24"/>
        </w:rPr>
        <w:t xml:space="preserve">.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3C5AC0" w:rsidRPr="00BC5210" w:rsidRDefault="003C5AC0" w:rsidP="00036720">
      <w:pPr>
        <w:spacing w:after="0" w:line="240" w:lineRule="auto"/>
        <w:jc w:val="both"/>
        <w:rPr>
          <w:rFonts w:ascii="Times New Roman" w:hAnsi="Times New Roman" w:cs="Times New Roman"/>
          <w:sz w:val="24"/>
          <w:szCs w:val="24"/>
        </w:rPr>
      </w:pPr>
    </w:p>
    <w:p w:rsidR="007F7603" w:rsidRDefault="006B6F76" w:rsidP="00036720">
      <w:pPr>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   </w:t>
      </w:r>
      <w:r w:rsidR="001A16FB" w:rsidRPr="003C5AC0">
        <w:rPr>
          <w:rFonts w:ascii="Times New Roman" w:hAnsi="Times New Roman" w:cs="Times New Roman"/>
          <w:sz w:val="24"/>
          <w:szCs w:val="24"/>
        </w:rPr>
        <w:t>3.1</w:t>
      </w:r>
      <w:r w:rsidR="003C5AC0" w:rsidRPr="003C5AC0">
        <w:rPr>
          <w:rFonts w:ascii="Times New Roman" w:hAnsi="Times New Roman" w:cs="Times New Roman"/>
          <w:sz w:val="24"/>
          <w:szCs w:val="24"/>
        </w:rPr>
        <w:t>5</w:t>
      </w:r>
      <w:r w:rsidR="001A16FB" w:rsidRPr="003C5AC0">
        <w:rPr>
          <w:rFonts w:ascii="Times New Roman" w:hAnsi="Times New Roman" w:cs="Times New Roman"/>
          <w:sz w:val="24"/>
          <w:szCs w:val="24"/>
        </w:rPr>
        <w:t xml:space="preserve">. </w:t>
      </w:r>
      <w:r w:rsidR="003C5AC0" w:rsidRPr="003C5AC0">
        <w:rPr>
          <w:rFonts w:ascii="Times New Roman" w:hAnsi="Times New Roman" w:cs="Times New Roman"/>
          <w:spacing w:val="2"/>
          <w:sz w:val="24"/>
          <w:szCs w:val="24"/>
          <w:shd w:val="clear" w:color="auto" w:fill="FFFFFF"/>
        </w:rPr>
        <w:t>В случае выявления в ходе проведения проверки объекта земельных отношений нарушения требований земельного законодательства, за которое законодательством Российской Федерации или законодательством Республики Башкортостан предусмотрена административная ответственность и по таким нарушениям муниципальные инспекторы наделены полномочиями по составлению протоколов об административных правонарушениях, при наличии достаточных данных, указывающих на наличие события административного правонарушения, привлечение к ответственности за выявленное нарушение осуществляется в соответствии с законодательством Российской Федерации или законодательством Республики Башкортостан соответственно</w:t>
      </w:r>
      <w:r w:rsidR="003C5AC0">
        <w:rPr>
          <w:rFonts w:ascii="Times New Roman" w:hAnsi="Times New Roman" w:cs="Times New Roman"/>
          <w:spacing w:val="2"/>
          <w:sz w:val="24"/>
          <w:szCs w:val="24"/>
          <w:shd w:val="clear" w:color="auto" w:fill="FFFFFF"/>
        </w:rPr>
        <w:t>.</w:t>
      </w:r>
    </w:p>
    <w:p w:rsidR="003C5AC0" w:rsidRDefault="003C5AC0" w:rsidP="00036720">
      <w:pPr>
        <w:spacing w:after="0" w:line="240" w:lineRule="auto"/>
        <w:jc w:val="both"/>
        <w:rPr>
          <w:rFonts w:ascii="Times New Roman" w:hAnsi="Times New Roman" w:cs="Times New Roman"/>
          <w:spacing w:val="2"/>
          <w:sz w:val="24"/>
          <w:szCs w:val="24"/>
          <w:shd w:val="clear" w:color="auto" w:fill="FFFFFF"/>
        </w:rPr>
      </w:pPr>
    </w:p>
    <w:p w:rsidR="003C5AC0" w:rsidRPr="003C5AC0" w:rsidRDefault="006B6F76" w:rsidP="003C5AC0">
      <w:pPr>
        <w:pStyle w:val="formattext"/>
        <w:shd w:val="clear" w:color="auto" w:fill="FFFFFF"/>
        <w:spacing w:before="0" w:beforeAutospacing="0" w:after="0" w:afterAutospacing="0" w:line="263" w:lineRule="atLeast"/>
        <w:jc w:val="both"/>
        <w:textAlignment w:val="baseline"/>
        <w:rPr>
          <w:spacing w:val="2"/>
        </w:rPr>
      </w:pPr>
      <w:r>
        <w:rPr>
          <w:spacing w:val="2"/>
        </w:rPr>
        <w:t xml:space="preserve">   </w:t>
      </w:r>
      <w:r w:rsidR="003C5AC0" w:rsidRPr="003C5AC0">
        <w:rPr>
          <w:spacing w:val="2"/>
        </w:rPr>
        <w:t>3.16. Плановые (рейдовые) осмотры, обследования объектов земельных отношений проводятся муниципальными инспекторами в пределах своей компетенции на основании плановых (рейдовых) заданий. Порядок оформления и содержание таких заданий, а также порядок оформления результатов плановых (рейдовых) осмотров, обследований устанавливаются органами местного самоуправления.</w:t>
      </w:r>
    </w:p>
    <w:p w:rsidR="003C5AC0" w:rsidRPr="003C5AC0" w:rsidRDefault="003C5AC0" w:rsidP="003C5AC0">
      <w:pPr>
        <w:pStyle w:val="formattext"/>
        <w:shd w:val="clear" w:color="auto" w:fill="FFFFFF"/>
        <w:spacing w:before="0" w:beforeAutospacing="0" w:after="0" w:afterAutospacing="0" w:line="263" w:lineRule="atLeast"/>
        <w:jc w:val="both"/>
        <w:textAlignment w:val="baseline"/>
        <w:rPr>
          <w:spacing w:val="2"/>
        </w:rPr>
      </w:pPr>
      <w:r w:rsidRPr="003C5AC0">
        <w:rPr>
          <w:spacing w:val="2"/>
        </w:rPr>
        <w:br/>
        <w:t>В случае выявления при проведении плановых (рейдовых) осмотров, обследований нарушений требований земельного законодательства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w:t>
      </w:r>
      <w:hyperlink r:id="rId7" w:history="1">
        <w:r w:rsidRPr="003C5AC0">
          <w:rPr>
            <w:rStyle w:val="ab"/>
            <w:color w:val="auto"/>
            <w:spacing w:val="2"/>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5AC0">
        <w:rPr>
          <w:spacing w:val="2"/>
        </w:rPr>
        <w:t>, а в отношении гражданина также по основаниям, предусмотренным в пункте 2.7.2 настоящего Порядка.</w:t>
      </w:r>
    </w:p>
    <w:p w:rsidR="003C5AC0" w:rsidRPr="003C5AC0" w:rsidRDefault="003C5AC0" w:rsidP="00036720">
      <w:pPr>
        <w:spacing w:after="0" w:line="240" w:lineRule="auto"/>
        <w:jc w:val="both"/>
        <w:rPr>
          <w:rFonts w:ascii="Times New Roman" w:hAnsi="Times New Roman" w:cs="Times New Roman"/>
          <w:sz w:val="24"/>
          <w:szCs w:val="24"/>
        </w:rPr>
      </w:pPr>
    </w:p>
    <w:p w:rsidR="007F7603" w:rsidRPr="00BC5210" w:rsidRDefault="006B6F76" w:rsidP="007F7603">
      <w:pPr>
        <w:pStyle w:val="formattext"/>
        <w:shd w:val="clear" w:color="auto" w:fill="FFFFFF"/>
        <w:spacing w:before="0" w:beforeAutospacing="0" w:after="0" w:afterAutospacing="0"/>
        <w:jc w:val="both"/>
        <w:textAlignment w:val="baseline"/>
        <w:rPr>
          <w:spacing w:val="2"/>
        </w:rPr>
      </w:pPr>
      <w:r>
        <w:rPr>
          <w:spacing w:val="2"/>
        </w:rPr>
        <w:lastRenderedPageBreak/>
        <w:t xml:space="preserve">   </w:t>
      </w:r>
      <w:r w:rsidR="007F7603" w:rsidRPr="00BC5210">
        <w:rPr>
          <w:spacing w:val="2"/>
        </w:rPr>
        <w:t>3.17. В случае, если по результатам проведенной проверки в рамках осуществления муниципального земельного контроля муниципальными инспекторами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муниципальные земельные инспекторы в срок не позднее пяти рабочих дней со дня окончания проверки направляют в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F7603" w:rsidRPr="00BC5210" w:rsidRDefault="007F7603" w:rsidP="007F7603">
      <w:pPr>
        <w:spacing w:after="0" w:line="240" w:lineRule="auto"/>
        <w:jc w:val="both"/>
        <w:rPr>
          <w:rFonts w:ascii="Times New Roman" w:hAnsi="Times New Roman" w:cs="Times New Roman"/>
          <w:sz w:val="24"/>
          <w:szCs w:val="24"/>
        </w:rPr>
      </w:pPr>
      <w:r w:rsidRPr="00BC5210">
        <w:rPr>
          <w:spacing w:val="2"/>
          <w:sz w:val="24"/>
          <w:szCs w:val="24"/>
        </w:rPr>
        <w:br/>
      </w:r>
      <w:r w:rsidR="006B6F76">
        <w:rPr>
          <w:rFonts w:ascii="Times New Roman" w:hAnsi="Times New Roman" w:cs="Times New Roman"/>
          <w:spacing w:val="2"/>
          <w:sz w:val="24"/>
          <w:szCs w:val="24"/>
        </w:rPr>
        <w:t xml:space="preserve">   </w:t>
      </w:r>
      <w:r w:rsidRPr="00BC5210">
        <w:rPr>
          <w:rFonts w:ascii="Times New Roman" w:hAnsi="Times New Roman" w:cs="Times New Roman"/>
          <w:spacing w:val="2"/>
          <w:sz w:val="24"/>
          <w:szCs w:val="24"/>
        </w:rPr>
        <w:t>3.18. При поступлении в орган муниципального земельного контроля информации о привлечении на основании акта проверки (обследования) земельного участка, составленного муниципальным инспектором, арендатора земельного участка, находящегося в государственной или муниципальной собственности, а также государственная собственность на который не разграничена,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копия такого акта направляется в исполнительный орган государственной власти или орган местного самоуправления, уполномоченный на предоставление находящихся в государственной или муниципальной собственности земельных участков.</w:t>
      </w:r>
    </w:p>
    <w:p w:rsidR="00036720" w:rsidRPr="00BC5210" w:rsidRDefault="00036720" w:rsidP="00036720">
      <w:pPr>
        <w:spacing w:after="0" w:line="240" w:lineRule="auto"/>
        <w:jc w:val="both"/>
        <w:rPr>
          <w:rFonts w:ascii="Times New Roman" w:hAnsi="Times New Roman" w:cs="Times New Roman"/>
          <w:sz w:val="24"/>
          <w:szCs w:val="24"/>
        </w:rPr>
      </w:pPr>
    </w:p>
    <w:p w:rsidR="00036720" w:rsidRDefault="001A16FB" w:rsidP="00036720">
      <w:pPr>
        <w:spacing w:after="0" w:line="240" w:lineRule="auto"/>
        <w:jc w:val="center"/>
        <w:rPr>
          <w:rFonts w:ascii="Times New Roman" w:hAnsi="Times New Roman" w:cs="Times New Roman"/>
          <w:sz w:val="24"/>
          <w:szCs w:val="24"/>
        </w:rPr>
      </w:pPr>
      <w:r w:rsidRPr="00BC5210">
        <w:rPr>
          <w:rFonts w:ascii="Times New Roman" w:hAnsi="Times New Roman" w:cs="Times New Roman"/>
          <w:sz w:val="24"/>
          <w:szCs w:val="24"/>
        </w:rPr>
        <w:t>4. Права и обязанности лиц, осуществляющих муниципальный земельный контроль, при проведении проверки</w:t>
      </w:r>
    </w:p>
    <w:p w:rsidR="003C5AC0" w:rsidRPr="00BC5210" w:rsidRDefault="003C5AC0" w:rsidP="00036720">
      <w:pPr>
        <w:spacing w:after="0" w:line="240" w:lineRule="auto"/>
        <w:jc w:val="center"/>
        <w:rPr>
          <w:rFonts w:ascii="Times New Roman" w:hAnsi="Times New Roman" w:cs="Times New Roman"/>
          <w:sz w:val="24"/>
          <w:szCs w:val="24"/>
        </w:rPr>
      </w:pPr>
    </w:p>
    <w:p w:rsidR="00BC5210" w:rsidRPr="00BC5210" w:rsidRDefault="006B6F76" w:rsidP="00BC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5210" w:rsidRPr="00BC5210">
        <w:rPr>
          <w:rFonts w:ascii="Times New Roman" w:hAnsi="Times New Roman" w:cs="Times New Roman"/>
          <w:sz w:val="24"/>
          <w:szCs w:val="24"/>
        </w:rPr>
        <w:t xml:space="preserve">4.1. Муниципальные инспекторы при осуществлении муниципального земельного контроля имеют право: </w:t>
      </w:r>
    </w:p>
    <w:p w:rsidR="00BC5210" w:rsidRPr="00BC5210" w:rsidRDefault="003C5AC0" w:rsidP="00BC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BC5210" w:rsidRPr="00BC5210">
        <w:rPr>
          <w:rFonts w:ascii="Times New Roman" w:hAnsi="Times New Roman" w:cs="Times New Roman"/>
          <w:sz w:val="24"/>
          <w:szCs w:val="24"/>
        </w:rPr>
        <w:t xml:space="preserve">) проводить плановые и внеплановые проверки соблюдения требований земельного законодательства Российской Федерации, законодательства Республики Башкортостан; </w:t>
      </w:r>
    </w:p>
    <w:p w:rsidR="00BC5210" w:rsidRPr="00BC5210" w:rsidRDefault="003C5AC0" w:rsidP="00BC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BC5210" w:rsidRPr="00BC5210">
        <w:rPr>
          <w:rFonts w:ascii="Times New Roman" w:hAnsi="Times New Roman" w:cs="Times New Roman"/>
          <w:sz w:val="24"/>
          <w:szCs w:val="24"/>
        </w:rPr>
        <w:t xml:space="preserve">) запрашивать и безвозмездно получать на основании запросов в письменной форм, </w:t>
      </w:r>
      <w:r w:rsidR="00BC5210" w:rsidRPr="00BC5210">
        <w:rPr>
          <w:rFonts w:ascii="Times New Roman" w:hAnsi="Times New Roman" w:cs="Times New Roman"/>
          <w:spacing w:val="2"/>
          <w:sz w:val="24"/>
          <w:szCs w:val="24"/>
        </w:rPr>
        <w:t>либо в электронном виде, в том числе в рамках межведомственного информационного взаимодействия,</w:t>
      </w:r>
      <w:r w:rsidR="00BC5210" w:rsidRPr="00BC5210">
        <w:rPr>
          <w:rFonts w:ascii="Times New Roman" w:hAnsi="Times New Roman" w:cs="Times New Roman"/>
          <w:sz w:val="24"/>
          <w:szCs w:val="24"/>
        </w:rPr>
        <w:t xml:space="preserve">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p>
    <w:p w:rsidR="00BC5210" w:rsidRPr="00BC5210" w:rsidRDefault="003C5AC0" w:rsidP="00BC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C5210" w:rsidRPr="00BC5210">
        <w:rPr>
          <w:rFonts w:ascii="Times New Roman" w:hAnsi="Times New Roman" w:cs="Times New Roman"/>
          <w:sz w:val="24"/>
          <w:szCs w:val="24"/>
        </w:rPr>
        <w:t xml:space="preserve">) беспрепятственно по предъявлению служебного удостоверения и копии решения органа муниципального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(объектов) и их посещения) для осуществления муниципального земельного контроля; </w:t>
      </w:r>
    </w:p>
    <w:p w:rsidR="00BC5210" w:rsidRPr="00BC5210" w:rsidRDefault="003C5AC0" w:rsidP="00BC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C5210" w:rsidRPr="00BC5210">
        <w:rPr>
          <w:rFonts w:ascii="Times New Roman" w:hAnsi="Times New Roman" w:cs="Times New Roman"/>
          <w:sz w:val="24"/>
          <w:szCs w:val="24"/>
        </w:rPr>
        <w:t xml:space="preserve">) осуществлять обследование объектов земельных отношений, оформлять его результаты соответствующим актом; </w:t>
      </w:r>
    </w:p>
    <w:p w:rsidR="00BC5210" w:rsidRPr="00BC5210" w:rsidRDefault="003C5AC0" w:rsidP="00BC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BC5210" w:rsidRPr="00BC5210">
        <w:rPr>
          <w:rFonts w:ascii="Times New Roman" w:hAnsi="Times New Roman" w:cs="Times New Roman"/>
          <w:sz w:val="24"/>
          <w:szCs w:val="24"/>
        </w:rPr>
        <w:t xml:space="preserve">)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 </w:t>
      </w:r>
    </w:p>
    <w:p w:rsidR="00BC5210" w:rsidRPr="00BC5210" w:rsidRDefault="003C5AC0" w:rsidP="00BC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BC5210" w:rsidRPr="00BC5210">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w:t>
      </w:r>
      <w:r w:rsidR="00BC5210" w:rsidRPr="00BC5210">
        <w:rPr>
          <w:rFonts w:ascii="Times New Roman" w:hAnsi="Times New Roman" w:cs="Times New Roman"/>
          <w:sz w:val="24"/>
          <w:szCs w:val="24"/>
        </w:rPr>
        <w:lastRenderedPageBreak/>
        <w:t xml:space="preserve">содействием в установлении лиц, виновных в нарушениях требований земельного законодательства; </w:t>
      </w:r>
    </w:p>
    <w:p w:rsidR="00BC5210" w:rsidRPr="00BC5210" w:rsidRDefault="003C5AC0" w:rsidP="00BC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BC5210" w:rsidRPr="00BC5210">
        <w:rPr>
          <w:rFonts w:ascii="Times New Roman" w:hAnsi="Times New Roman" w:cs="Times New Roman"/>
          <w:sz w:val="24"/>
          <w:szCs w:val="24"/>
        </w:rPr>
        <w:t xml:space="preserve">) привлекать экспертов и экспертные организации к проведению проверок соблюдения требований земельного законодательства; </w:t>
      </w:r>
    </w:p>
    <w:p w:rsidR="00BC5210" w:rsidRPr="00BC5210" w:rsidRDefault="003C5AC0" w:rsidP="00BC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BC5210" w:rsidRPr="00BC5210">
        <w:rPr>
          <w:rFonts w:ascii="Times New Roman" w:hAnsi="Times New Roman" w:cs="Times New Roman"/>
          <w:sz w:val="24"/>
          <w:szCs w:val="24"/>
        </w:rPr>
        <w:t>)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w:t>
      </w:r>
      <w:r>
        <w:rPr>
          <w:rFonts w:ascii="Times New Roman" w:hAnsi="Times New Roman" w:cs="Times New Roman"/>
          <w:sz w:val="24"/>
          <w:szCs w:val="24"/>
        </w:rPr>
        <w:t>ми земельного законодательства.</w:t>
      </w:r>
    </w:p>
    <w:p w:rsidR="00BC5210" w:rsidRPr="00BC5210" w:rsidRDefault="00BC5210" w:rsidP="00036720">
      <w:pPr>
        <w:spacing w:after="0" w:line="240" w:lineRule="auto"/>
        <w:jc w:val="center"/>
        <w:rPr>
          <w:rFonts w:ascii="Times New Roman" w:hAnsi="Times New Roman" w:cs="Times New Roman"/>
          <w:sz w:val="24"/>
          <w:szCs w:val="24"/>
        </w:rPr>
      </w:pPr>
    </w:p>
    <w:p w:rsidR="00036720" w:rsidRPr="00BC5210"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5210" w:rsidRPr="00BC5210">
        <w:rPr>
          <w:rFonts w:ascii="Times New Roman" w:hAnsi="Times New Roman" w:cs="Times New Roman"/>
          <w:sz w:val="24"/>
          <w:szCs w:val="24"/>
        </w:rPr>
        <w:t>4.2</w:t>
      </w:r>
      <w:r w:rsidR="001A16FB" w:rsidRPr="00BC5210">
        <w:rPr>
          <w:rFonts w:ascii="Times New Roman" w:hAnsi="Times New Roman" w:cs="Times New Roman"/>
          <w:sz w:val="24"/>
          <w:szCs w:val="24"/>
        </w:rPr>
        <w:t xml:space="preserve">. Муниципальные инспекторы при проведении проверки обязаны: </w:t>
      </w:r>
    </w:p>
    <w:p w:rsidR="00BC5210" w:rsidRPr="00BC5210" w:rsidRDefault="00BC5210" w:rsidP="00BC5210">
      <w:pPr>
        <w:pStyle w:val="formattext"/>
        <w:shd w:val="clear" w:color="auto" w:fill="FFFFFF"/>
        <w:spacing w:before="0" w:beforeAutospacing="0" w:after="0" w:afterAutospacing="0"/>
        <w:jc w:val="both"/>
        <w:textAlignment w:val="baseline"/>
        <w:rPr>
          <w:spacing w:val="2"/>
        </w:rPr>
      </w:pPr>
      <w:r w:rsidRPr="00BC5210">
        <w:rPr>
          <w:spacing w:val="2"/>
        </w:rPr>
        <w:t>а) своевременно и в полной мере исполнять предоставленные в соответствии с законодательством Российской Федерации и Республики Башкортостан, настоящим Порядком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r w:rsidRPr="00BC5210">
        <w:rPr>
          <w:spacing w:val="2"/>
        </w:rPr>
        <w:br/>
        <w:t>б)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и их уполномоченных лиц;</w:t>
      </w:r>
      <w:r w:rsidRPr="00BC5210">
        <w:rPr>
          <w:spacing w:val="2"/>
        </w:rPr>
        <w:br/>
        <w:t>в) проводить проверки на основании соответствующих решений органов муниципального земельного контроля;</w:t>
      </w:r>
      <w:r w:rsidRPr="00BC5210">
        <w:rPr>
          <w:spacing w:val="2"/>
        </w:rPr>
        <w:br/>
        <w:t>г) проводить проверки только во время исполнения служебных обязанностей, выездные проверки - только при предъявлении служебных удостоверений, копий соответствующих решений органов муниципального земельного контроля;</w:t>
      </w:r>
      <w:r w:rsidRPr="00BC5210">
        <w:rPr>
          <w:spacing w:val="2"/>
        </w:rPr>
        <w:b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r w:rsidRPr="00BC5210">
        <w:rPr>
          <w:spacing w:val="2"/>
        </w:rPr>
        <w:br/>
        <w:t>е)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r w:rsidRPr="00BC5210">
        <w:rPr>
          <w:spacing w:val="2"/>
        </w:rPr>
        <w:br/>
        <w:t>ж) знакомить с результатами проверки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r w:rsidRPr="00BC5210">
        <w:rPr>
          <w:spacing w:val="2"/>
        </w:rPr>
        <w:br/>
        <w:t>з) знакомить с документами и (или) информацией, полученными в рамках межведомственного информационного взаимодействия,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r w:rsidRPr="00BC5210">
        <w:rPr>
          <w:spacing w:val="2"/>
        </w:rPr>
        <w:br/>
        <w:t>и) не допускать необоснованного ограничения прав и законных интересов граждан, в том числе индивидуальных предпринимателей, юридических лиц;</w:t>
      </w:r>
      <w:r w:rsidRPr="00BC5210">
        <w:rPr>
          <w:spacing w:val="2"/>
        </w:rPr>
        <w:br/>
        <w:t>к)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r w:rsidRPr="00BC5210">
        <w:rPr>
          <w:spacing w:val="2"/>
        </w:rPr>
        <w:br/>
        <w:t>л) соблюдать сроки проведения проверок, установленные </w:t>
      </w:r>
      <w:hyperlink r:id="rId8" w:history="1">
        <w:r w:rsidRPr="00BC5210">
          <w:rPr>
            <w:rStyle w:val="ab"/>
            <w:color w:val="auto"/>
            <w:spacing w:val="2"/>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C5210">
        <w:rPr>
          <w:spacing w:val="2"/>
        </w:rPr>
        <w:t> и настоящим Порядком;</w:t>
      </w:r>
      <w:r w:rsidRPr="00BC5210">
        <w:rPr>
          <w:spacing w:val="2"/>
        </w:rPr>
        <w:br/>
        <w:t xml:space="preserve">м)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w:t>
      </w:r>
      <w:r w:rsidRPr="00BC5210">
        <w:rPr>
          <w:spacing w:val="2"/>
        </w:rPr>
        <w:lastRenderedPageBreak/>
        <w:t>сведения, представление которых не предусмотрено законодательством Российской Федерации;</w:t>
      </w:r>
      <w:r w:rsidRPr="00BC5210">
        <w:rPr>
          <w:spacing w:val="2"/>
        </w:rPr>
        <w:br/>
        <w:t>н)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ознакомить их с положениями административного регламента (при его наличии), в соответствии с которым проводится проверка;</w:t>
      </w:r>
      <w:r w:rsidRPr="00BC5210">
        <w:rPr>
          <w:spacing w:val="2"/>
        </w:rPr>
        <w:br/>
        <w:t>о)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BC5210">
        <w:rPr>
          <w:spacing w:val="2"/>
        </w:rPr>
        <w:br/>
        <w:t>п)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BC5210" w:rsidRPr="00BC5210" w:rsidRDefault="00BC5210" w:rsidP="00BC5210">
      <w:pPr>
        <w:pStyle w:val="formattext"/>
        <w:shd w:val="clear" w:color="auto" w:fill="FFFFFF"/>
        <w:spacing w:before="0" w:beforeAutospacing="0" w:after="0" w:afterAutospacing="0"/>
        <w:jc w:val="both"/>
        <w:textAlignment w:val="baseline"/>
        <w:rPr>
          <w:spacing w:val="2"/>
        </w:rPr>
      </w:pPr>
    </w:p>
    <w:p w:rsidR="00036720" w:rsidRPr="00BC5210"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4.3. Муниципальные инспекторы при осуществлении муниципального земельного контроля не в праве: </w:t>
      </w:r>
    </w:p>
    <w:p w:rsidR="00BC5210" w:rsidRPr="00BC5210" w:rsidRDefault="00BC5210" w:rsidP="00BC5210">
      <w:pPr>
        <w:pStyle w:val="formattext"/>
        <w:shd w:val="clear" w:color="auto" w:fill="FFFFFF"/>
        <w:spacing w:before="0" w:beforeAutospacing="0" w:after="0" w:afterAutospacing="0"/>
        <w:jc w:val="both"/>
        <w:textAlignment w:val="baseline"/>
        <w:rPr>
          <w:spacing w:val="2"/>
        </w:rPr>
      </w:pPr>
      <w:r w:rsidRPr="00BC5210">
        <w:rPr>
          <w:spacing w:val="2"/>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r w:rsidRPr="00BC5210">
        <w:rPr>
          <w:spacing w:val="2"/>
        </w:rPr>
        <w:b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BC5210">
        <w:rPr>
          <w:spacing w:val="2"/>
        </w:rPr>
        <w:b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BC5210">
        <w:rPr>
          <w:spacing w:val="2"/>
        </w:rPr>
        <w:br/>
        <w:t>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за исключением случая проведения такой проверки по основанию, предусмотренному подпунктом "б" пункта 2 части 2 статьи 10 </w:t>
      </w:r>
      <w:hyperlink r:id="rId9" w:history="1">
        <w:r w:rsidRPr="00BC5210">
          <w:rPr>
            <w:rStyle w:val="ab"/>
            <w:color w:val="auto"/>
            <w:spacing w:val="2"/>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C5210">
        <w:rPr>
          <w:spacing w:val="2"/>
        </w:rPr>
        <w:t>, а также проверку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BC5210">
        <w:rPr>
          <w:spacing w:val="2"/>
        </w:rPr>
        <w:b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r w:rsidRPr="00BC5210">
        <w:rPr>
          <w:spacing w:val="2"/>
        </w:rPr>
        <w:br/>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BC5210">
        <w:rPr>
          <w:spacing w:val="2"/>
        </w:rPr>
        <w:br/>
        <w:t>ж) превышать установленные сроки проведения проверки;</w:t>
      </w:r>
      <w:r w:rsidRPr="00BC5210">
        <w:rPr>
          <w:spacing w:val="2"/>
        </w:rPr>
        <w:br/>
        <w:t>з) осуществлять выдачу органу государственной власти, органу местного самоуправления, юридическому лицу, индивидуальному предпринимателю, гражданину предписаний или предложений о проведении за их счет мероприятий по контролю;</w:t>
      </w:r>
      <w:r w:rsidRPr="00BC5210">
        <w:rPr>
          <w:spacing w:val="2"/>
        </w:rPr>
        <w:br/>
        <w:t>и)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r w:rsidRPr="00BC5210">
        <w:rPr>
          <w:spacing w:val="2"/>
        </w:rPr>
        <w:br/>
      </w:r>
      <w:r w:rsidRPr="00BC5210">
        <w:rPr>
          <w:spacing w:val="2"/>
        </w:rPr>
        <w:lastRenderedPageBreak/>
        <w:t>к)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информации до даты начала проведения проверки.</w:t>
      </w:r>
    </w:p>
    <w:p w:rsidR="00BC5210" w:rsidRPr="00BC5210" w:rsidRDefault="00BC5210" w:rsidP="00BC5210">
      <w:pPr>
        <w:rPr>
          <w:sz w:val="24"/>
          <w:szCs w:val="24"/>
        </w:rPr>
      </w:pPr>
    </w:p>
    <w:p w:rsidR="00036720" w:rsidRPr="00BC5210" w:rsidRDefault="00036720" w:rsidP="00036720">
      <w:pPr>
        <w:spacing w:after="0" w:line="240" w:lineRule="auto"/>
        <w:jc w:val="both"/>
        <w:rPr>
          <w:rFonts w:ascii="Times New Roman" w:hAnsi="Times New Roman" w:cs="Times New Roman"/>
          <w:sz w:val="24"/>
          <w:szCs w:val="24"/>
        </w:rPr>
      </w:pPr>
    </w:p>
    <w:p w:rsidR="00036720" w:rsidRPr="00BC5210" w:rsidRDefault="001A16FB" w:rsidP="00036720">
      <w:pPr>
        <w:spacing w:after="0" w:line="240" w:lineRule="auto"/>
        <w:jc w:val="center"/>
        <w:rPr>
          <w:rFonts w:ascii="Times New Roman" w:hAnsi="Times New Roman" w:cs="Times New Roman"/>
          <w:sz w:val="24"/>
          <w:szCs w:val="24"/>
        </w:rPr>
      </w:pPr>
      <w:r w:rsidRPr="00BC5210">
        <w:rPr>
          <w:rFonts w:ascii="Times New Roman" w:hAnsi="Times New Roman" w:cs="Times New Roman"/>
          <w:sz w:val="24"/>
          <w:szCs w:val="24"/>
        </w:rPr>
        <w:t>5. Учет, отчетность и ответственность при осуществлении муниципального земельного контроля</w:t>
      </w:r>
    </w:p>
    <w:p w:rsidR="003C5AC0"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5.1. Уполномоченный орган муниципального контроля ведет учет проверок соблюдения земельного законодательства. По каждому объекту проверки формируется дело, которое должно содержать в себе следующую информацию: </w:t>
      </w:r>
    </w:p>
    <w:p w:rsidR="00A553A5" w:rsidRPr="00BC5210" w:rsidRDefault="003C5AC0"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A16FB" w:rsidRPr="00BC5210">
        <w:rPr>
          <w:rFonts w:ascii="Times New Roman" w:hAnsi="Times New Roman" w:cs="Times New Roman"/>
          <w:sz w:val="24"/>
          <w:szCs w:val="24"/>
        </w:rPr>
        <w:t>)</w:t>
      </w:r>
      <w:r w:rsidR="00F4366C">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 номер дела; </w:t>
      </w:r>
    </w:p>
    <w:p w:rsidR="00A553A5" w:rsidRPr="00BC5210" w:rsidRDefault="003C5AC0"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1A16FB" w:rsidRPr="00BC5210">
        <w:rPr>
          <w:rFonts w:ascii="Times New Roman" w:hAnsi="Times New Roman" w:cs="Times New Roman"/>
          <w:sz w:val="24"/>
          <w:szCs w:val="24"/>
        </w:rPr>
        <w:t xml:space="preserve">)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 </w:t>
      </w:r>
    </w:p>
    <w:p w:rsidR="00A553A5" w:rsidRPr="003C5AC0" w:rsidRDefault="003C5AC0"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A16FB" w:rsidRPr="00BC5210">
        <w:rPr>
          <w:rFonts w:ascii="Times New Roman" w:hAnsi="Times New Roman" w:cs="Times New Roman"/>
          <w:sz w:val="24"/>
          <w:szCs w:val="24"/>
        </w:rPr>
        <w:t xml:space="preserve">) </w:t>
      </w:r>
      <w:r w:rsidRPr="003C5AC0">
        <w:rPr>
          <w:rFonts w:ascii="Times New Roman" w:hAnsi="Times New Roman" w:cs="Times New Roman"/>
          <w:spacing w:val="2"/>
          <w:sz w:val="24"/>
          <w:szCs w:val="24"/>
          <w:shd w:val="clear" w:color="auto" w:fill="FFFFFF"/>
        </w:rPr>
        <w:t>сведения о собственнике, землепользователе, землевладельце, арендаторе, обладателе сервитута объекта земельных отношений;</w:t>
      </w:r>
    </w:p>
    <w:p w:rsidR="00A553A5" w:rsidRPr="00BC5210" w:rsidRDefault="003C5AC0"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1A16FB" w:rsidRPr="00BC5210">
        <w:rPr>
          <w:rFonts w:ascii="Times New Roman" w:hAnsi="Times New Roman" w:cs="Times New Roman"/>
          <w:sz w:val="24"/>
          <w:szCs w:val="24"/>
        </w:rPr>
        <w:t xml:space="preserve">) </w:t>
      </w:r>
      <w:r w:rsidR="00F4366C">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даты проведения проверок; </w:t>
      </w:r>
    </w:p>
    <w:p w:rsidR="00A553A5" w:rsidRPr="00BC5210" w:rsidRDefault="003C5AC0"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1A16FB" w:rsidRPr="00BC5210">
        <w:rPr>
          <w:rFonts w:ascii="Times New Roman" w:hAnsi="Times New Roman" w:cs="Times New Roman"/>
          <w:sz w:val="24"/>
          <w:szCs w:val="24"/>
        </w:rPr>
        <w:t xml:space="preserve">) </w:t>
      </w:r>
      <w:r w:rsidR="00F4366C">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результаты проверок; </w:t>
      </w:r>
    </w:p>
    <w:p w:rsidR="003C5AC0" w:rsidRPr="003C5AC0" w:rsidRDefault="003C5AC0" w:rsidP="003C5AC0">
      <w:pPr>
        <w:pStyle w:val="formattext"/>
        <w:shd w:val="clear" w:color="auto" w:fill="FFFFFF"/>
        <w:spacing w:before="0" w:beforeAutospacing="0" w:after="0" w:afterAutospacing="0" w:line="263" w:lineRule="atLeast"/>
        <w:textAlignment w:val="baseline"/>
        <w:rPr>
          <w:spacing w:val="2"/>
        </w:rPr>
      </w:pPr>
      <w:r>
        <w:rPr>
          <w:rFonts w:ascii="Arial" w:hAnsi="Arial" w:cs="Arial"/>
          <w:color w:val="2D2D2D"/>
          <w:spacing w:val="2"/>
          <w:sz w:val="18"/>
          <w:szCs w:val="18"/>
        </w:rPr>
        <w:t>е</w:t>
      </w:r>
      <w:r w:rsidRPr="003C5AC0">
        <w:rPr>
          <w:spacing w:val="2"/>
        </w:rPr>
        <w:t>)</w:t>
      </w:r>
      <w:r w:rsidR="00F4366C">
        <w:rPr>
          <w:spacing w:val="2"/>
        </w:rPr>
        <w:t xml:space="preserve"> </w:t>
      </w:r>
      <w:r w:rsidRPr="003C5AC0">
        <w:rPr>
          <w:spacing w:val="2"/>
        </w:rPr>
        <w:t xml:space="preserve"> сведения о лице (лицах), проводившем (проводивших) проверку;</w:t>
      </w:r>
    </w:p>
    <w:p w:rsidR="003C5AC0" w:rsidRPr="003C5AC0" w:rsidRDefault="003C5AC0" w:rsidP="003C5AC0">
      <w:pPr>
        <w:pStyle w:val="formattext"/>
        <w:shd w:val="clear" w:color="auto" w:fill="FFFFFF"/>
        <w:spacing w:before="0" w:beforeAutospacing="0" w:after="0" w:afterAutospacing="0" w:line="263" w:lineRule="atLeast"/>
        <w:textAlignment w:val="baseline"/>
        <w:rPr>
          <w:spacing w:val="2"/>
        </w:rPr>
      </w:pPr>
      <w:r w:rsidRPr="003C5AC0">
        <w:rPr>
          <w:spacing w:val="2"/>
        </w:rPr>
        <w:t>ж) сведения об устранении нарушений требований земельного законодательства.</w:t>
      </w:r>
    </w:p>
    <w:p w:rsidR="00A553A5" w:rsidRPr="00BC5210" w:rsidRDefault="00A553A5" w:rsidP="00036720">
      <w:pPr>
        <w:spacing w:after="0" w:line="240" w:lineRule="auto"/>
        <w:jc w:val="both"/>
        <w:rPr>
          <w:rFonts w:ascii="Times New Roman" w:hAnsi="Times New Roman" w:cs="Times New Roman"/>
          <w:sz w:val="24"/>
          <w:szCs w:val="24"/>
        </w:rPr>
      </w:pPr>
    </w:p>
    <w:p w:rsidR="00A553A5"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5.2. Муниципальные инспекторы подотчетны руководителю органа муниципального контроля. </w:t>
      </w:r>
    </w:p>
    <w:p w:rsidR="006B6F76" w:rsidRPr="00BC5210" w:rsidRDefault="006B6F76" w:rsidP="00036720">
      <w:pPr>
        <w:spacing w:after="0" w:line="240" w:lineRule="auto"/>
        <w:jc w:val="both"/>
        <w:rPr>
          <w:rFonts w:ascii="Times New Roman" w:hAnsi="Times New Roman" w:cs="Times New Roman"/>
          <w:sz w:val="24"/>
          <w:szCs w:val="24"/>
        </w:rPr>
      </w:pPr>
    </w:p>
    <w:p w:rsidR="00A553A5" w:rsidRDefault="006B6F76" w:rsidP="0003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 xml:space="preserve">5.3.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 </w:t>
      </w:r>
    </w:p>
    <w:p w:rsidR="006B6F76" w:rsidRPr="00BC5210" w:rsidRDefault="006B6F76" w:rsidP="00036720">
      <w:pPr>
        <w:spacing w:after="0" w:line="240" w:lineRule="auto"/>
        <w:jc w:val="both"/>
        <w:rPr>
          <w:rFonts w:ascii="Times New Roman" w:hAnsi="Times New Roman" w:cs="Times New Roman"/>
          <w:sz w:val="24"/>
          <w:szCs w:val="24"/>
        </w:rPr>
      </w:pPr>
    </w:p>
    <w:p w:rsidR="001A16FB" w:rsidRPr="00B97424" w:rsidRDefault="006B6F76" w:rsidP="00036720">
      <w:pPr>
        <w:spacing w:after="0" w:line="24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1A16FB" w:rsidRPr="00BC5210">
        <w:rPr>
          <w:rFonts w:ascii="Times New Roman" w:hAnsi="Times New Roman" w:cs="Times New Roman"/>
          <w:sz w:val="24"/>
          <w:szCs w:val="24"/>
        </w:rPr>
        <w:t>5.4. Муниципальные инспекторы за неисполнение или ненадлежащее исполнение возложенных на них функций несут ответственность, установленную законодательством Российской Федерации.</w:t>
      </w:r>
    </w:p>
    <w:sectPr w:rsidR="001A16FB" w:rsidRPr="00B97424" w:rsidSect="00BC5210">
      <w:headerReference w:type="default" r:id="rId10"/>
      <w:pgSz w:w="11906" w:h="16838"/>
      <w:pgMar w:top="794" w:right="794" w:bottom="79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F86" w:rsidRDefault="007F4F86" w:rsidP="00036720">
      <w:pPr>
        <w:spacing w:after="0" w:line="240" w:lineRule="auto"/>
      </w:pPr>
      <w:r>
        <w:separator/>
      </w:r>
    </w:p>
  </w:endnote>
  <w:endnote w:type="continuationSeparator" w:id="1">
    <w:p w:rsidR="007F4F86" w:rsidRDefault="007F4F86" w:rsidP="00036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F86" w:rsidRDefault="007F4F86" w:rsidP="00036720">
      <w:pPr>
        <w:spacing w:after="0" w:line="240" w:lineRule="auto"/>
      </w:pPr>
      <w:r>
        <w:separator/>
      </w:r>
    </w:p>
  </w:footnote>
  <w:footnote w:type="continuationSeparator" w:id="1">
    <w:p w:rsidR="007F4F86" w:rsidRDefault="007F4F86" w:rsidP="00036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735688"/>
    </w:sdtPr>
    <w:sdtContent>
      <w:p w:rsidR="00A553A5" w:rsidRDefault="007622CB">
        <w:pPr>
          <w:pStyle w:val="a3"/>
          <w:jc w:val="center"/>
        </w:pPr>
        <w:fldSimple w:instr=" PAGE   \* MERGEFORMAT ">
          <w:r w:rsidR="00245D33">
            <w:rPr>
              <w:noProof/>
            </w:rPr>
            <w:t>3</w:t>
          </w:r>
        </w:fldSimple>
      </w:p>
    </w:sdtContent>
  </w:sdt>
  <w:p w:rsidR="00A553A5" w:rsidRDefault="00A553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16FB"/>
    <w:rsid w:val="00036720"/>
    <w:rsid w:val="0009711A"/>
    <w:rsid w:val="000E58C8"/>
    <w:rsid w:val="000F333D"/>
    <w:rsid w:val="00152649"/>
    <w:rsid w:val="00156E2A"/>
    <w:rsid w:val="001A16FB"/>
    <w:rsid w:val="002435AC"/>
    <w:rsid w:val="00245D33"/>
    <w:rsid w:val="002540C0"/>
    <w:rsid w:val="002928B5"/>
    <w:rsid w:val="00323521"/>
    <w:rsid w:val="00395036"/>
    <w:rsid w:val="003C5AC0"/>
    <w:rsid w:val="0054169D"/>
    <w:rsid w:val="00581C5D"/>
    <w:rsid w:val="00597B91"/>
    <w:rsid w:val="005C2AFA"/>
    <w:rsid w:val="00624FA3"/>
    <w:rsid w:val="00646448"/>
    <w:rsid w:val="00690648"/>
    <w:rsid w:val="006B6F76"/>
    <w:rsid w:val="00714721"/>
    <w:rsid w:val="007622CB"/>
    <w:rsid w:val="007C3E51"/>
    <w:rsid w:val="007C791C"/>
    <w:rsid w:val="007F4F86"/>
    <w:rsid w:val="007F7603"/>
    <w:rsid w:val="00861217"/>
    <w:rsid w:val="00874854"/>
    <w:rsid w:val="009A50E1"/>
    <w:rsid w:val="00A2575D"/>
    <w:rsid w:val="00A553A5"/>
    <w:rsid w:val="00AD6F0C"/>
    <w:rsid w:val="00AE0E09"/>
    <w:rsid w:val="00B53AFE"/>
    <w:rsid w:val="00B97424"/>
    <w:rsid w:val="00BC427A"/>
    <w:rsid w:val="00BC5210"/>
    <w:rsid w:val="00BE30F5"/>
    <w:rsid w:val="00C0196D"/>
    <w:rsid w:val="00C12AAA"/>
    <w:rsid w:val="00CA554F"/>
    <w:rsid w:val="00CE5F95"/>
    <w:rsid w:val="00D44330"/>
    <w:rsid w:val="00D61D0A"/>
    <w:rsid w:val="00D75383"/>
    <w:rsid w:val="00E439CE"/>
    <w:rsid w:val="00EB75AE"/>
    <w:rsid w:val="00F411B2"/>
    <w:rsid w:val="00F4366C"/>
    <w:rsid w:val="00F93FC7"/>
    <w:rsid w:val="00FC521B"/>
    <w:rsid w:val="00FD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7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6720"/>
  </w:style>
  <w:style w:type="paragraph" w:styleId="a5">
    <w:name w:val="footer"/>
    <w:basedOn w:val="a"/>
    <w:link w:val="a6"/>
    <w:uiPriority w:val="99"/>
    <w:semiHidden/>
    <w:unhideWhenUsed/>
    <w:rsid w:val="000367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6720"/>
  </w:style>
  <w:style w:type="paragraph" w:styleId="a7">
    <w:name w:val="Balloon Text"/>
    <w:basedOn w:val="a"/>
    <w:link w:val="a8"/>
    <w:uiPriority w:val="99"/>
    <w:semiHidden/>
    <w:unhideWhenUsed/>
    <w:rsid w:val="00A553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53A5"/>
    <w:rPr>
      <w:rFonts w:ascii="Tahoma" w:hAnsi="Tahoma" w:cs="Tahoma"/>
      <w:sz w:val="16"/>
      <w:szCs w:val="16"/>
    </w:rPr>
  </w:style>
  <w:style w:type="paragraph" w:customStyle="1" w:styleId="ConsPlusNormal">
    <w:name w:val="ConsPlusNormal"/>
    <w:uiPriority w:val="99"/>
    <w:rsid w:val="007C79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C791C"/>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ody Text Indent"/>
    <w:basedOn w:val="a"/>
    <w:link w:val="aa"/>
    <w:semiHidden/>
    <w:unhideWhenUsed/>
    <w:rsid w:val="00690648"/>
    <w:pPr>
      <w:spacing w:after="120" w:line="240" w:lineRule="auto"/>
      <w:ind w:left="283"/>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semiHidden/>
    <w:rsid w:val="00690648"/>
    <w:rPr>
      <w:rFonts w:ascii="Times New Roman" w:eastAsia="Times New Roman" w:hAnsi="Times New Roman" w:cs="Times New Roman"/>
      <w:sz w:val="28"/>
      <w:szCs w:val="24"/>
    </w:rPr>
  </w:style>
  <w:style w:type="paragraph" w:customStyle="1" w:styleId="formattext">
    <w:name w:val="formattext"/>
    <w:basedOn w:val="a"/>
    <w:rsid w:val="007F760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BC5210"/>
    <w:rPr>
      <w:color w:val="0000FF"/>
      <w:u w:val="single"/>
    </w:rPr>
  </w:style>
  <w:style w:type="paragraph" w:styleId="ac">
    <w:name w:val="List Paragraph"/>
    <w:basedOn w:val="a"/>
    <w:uiPriority w:val="34"/>
    <w:qFormat/>
    <w:rsid w:val="00F4366C"/>
    <w:pPr>
      <w:ind w:left="720"/>
      <w:contextualSpacing/>
    </w:pPr>
  </w:style>
</w:styles>
</file>

<file path=word/webSettings.xml><?xml version="1.0" encoding="utf-8"?>
<w:webSettings xmlns:r="http://schemas.openxmlformats.org/officeDocument/2006/relationships" xmlns:w="http://schemas.openxmlformats.org/wordprocessingml/2006/main">
  <w:divs>
    <w:div w:id="105850466">
      <w:bodyDiv w:val="1"/>
      <w:marLeft w:val="0"/>
      <w:marRight w:val="0"/>
      <w:marTop w:val="0"/>
      <w:marBottom w:val="0"/>
      <w:divBdr>
        <w:top w:val="none" w:sz="0" w:space="0" w:color="auto"/>
        <w:left w:val="none" w:sz="0" w:space="0" w:color="auto"/>
        <w:bottom w:val="none" w:sz="0" w:space="0" w:color="auto"/>
        <w:right w:val="none" w:sz="0" w:space="0" w:color="auto"/>
      </w:divBdr>
    </w:div>
    <w:div w:id="289627415">
      <w:bodyDiv w:val="1"/>
      <w:marLeft w:val="0"/>
      <w:marRight w:val="0"/>
      <w:marTop w:val="0"/>
      <w:marBottom w:val="0"/>
      <w:divBdr>
        <w:top w:val="none" w:sz="0" w:space="0" w:color="auto"/>
        <w:left w:val="none" w:sz="0" w:space="0" w:color="auto"/>
        <w:bottom w:val="none" w:sz="0" w:space="0" w:color="auto"/>
        <w:right w:val="none" w:sz="0" w:space="0" w:color="auto"/>
      </w:divBdr>
    </w:div>
    <w:div w:id="1086880379">
      <w:bodyDiv w:val="1"/>
      <w:marLeft w:val="0"/>
      <w:marRight w:val="0"/>
      <w:marTop w:val="0"/>
      <w:marBottom w:val="0"/>
      <w:divBdr>
        <w:top w:val="none" w:sz="0" w:space="0" w:color="auto"/>
        <w:left w:val="none" w:sz="0" w:space="0" w:color="auto"/>
        <w:bottom w:val="none" w:sz="0" w:space="0" w:color="auto"/>
        <w:right w:val="none" w:sz="0" w:space="0" w:color="auto"/>
      </w:divBdr>
    </w:div>
    <w:div w:id="11063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webSettings" Target="webSettings.xml"/><Relationship Id="rId7" Type="http://schemas.openxmlformats.org/officeDocument/2006/relationships/hyperlink" Target="http://docs.cntd.ru/document/90213575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13</Pages>
  <Words>6369</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2020-06-08T09:59:00Z</cp:lastPrinted>
  <dcterms:created xsi:type="dcterms:W3CDTF">2020-06-04T10:57:00Z</dcterms:created>
  <dcterms:modified xsi:type="dcterms:W3CDTF">2020-12-22T06:42:00Z</dcterms:modified>
</cp:coreProperties>
</file>